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50870100"/>
        <w:docPartObj>
          <w:docPartGallery w:val="Cover Pages"/>
          <w:docPartUnique/>
        </w:docPartObj>
      </w:sdtPr>
      <w:sdtContent>
        <w:p w14:paraId="0B9CC997" w14:textId="77777777" w:rsidR="007E5E36" w:rsidRDefault="007E5E36" w:rsidP="00D6735A"/>
        <w:p w14:paraId="18EE682B" w14:textId="77777777" w:rsidR="00D6735A" w:rsidRDefault="00D6735A" w:rsidP="00D6735A"/>
        <w:p w14:paraId="0D1F09F3" w14:textId="77777777" w:rsidR="00D6735A" w:rsidRDefault="00D6735A" w:rsidP="00D6735A"/>
        <w:p w14:paraId="7ACD57F6" w14:textId="77777777" w:rsidR="007E5E36" w:rsidRDefault="007E5E36"/>
        <w:p w14:paraId="32B46A69" w14:textId="0DF3EE95" w:rsidR="000B2B96" w:rsidRPr="00E300A5" w:rsidRDefault="00303044" w:rsidP="00E300A5">
          <w:pPr>
            <w:rPr>
              <w:color w:val="000000" w:themeColor="text1"/>
              <w:sz w:val="52"/>
              <w:szCs w:val="52"/>
              <w:lang w:val="en-CA"/>
            </w:rPr>
          </w:pPr>
          <w:r w:rsidRPr="00EB0883">
            <w:rPr>
              <w:sz w:val="44"/>
              <w:szCs w:val="44"/>
              <w:lang w:val="en-CA"/>
            </w:rPr>
            <w:t>[</w:t>
          </w:r>
          <w:r w:rsidRPr="00EB0883">
            <w:rPr>
              <w:sz w:val="44"/>
              <w:szCs w:val="44"/>
              <w:highlight w:val="yellow"/>
              <w:lang w:val="en-CA"/>
            </w:rPr>
            <w:t>Registered Club</w:t>
          </w:r>
          <w:r w:rsidRPr="00EB0883">
            <w:rPr>
              <w:sz w:val="44"/>
              <w:szCs w:val="44"/>
              <w:lang w:val="en-CA"/>
            </w:rPr>
            <w:t>]</w:t>
          </w:r>
          <w:r w:rsidRPr="00EB0883">
            <w:rPr>
              <w:color w:val="000000" w:themeColor="text1"/>
              <w:sz w:val="44"/>
              <w:szCs w:val="44"/>
              <w:lang w:val="en-CA"/>
            </w:rPr>
            <w:t xml:space="preserve"> </w:t>
          </w:r>
          <w:r w:rsidR="002E02E5" w:rsidRPr="00EB0883">
            <w:rPr>
              <w:color w:val="000000" w:themeColor="text1"/>
              <w:sz w:val="44"/>
              <w:szCs w:val="44"/>
              <w:lang w:val="en-CA"/>
            </w:rPr>
            <w:t xml:space="preserve"> </w:t>
          </w:r>
          <w:r w:rsidR="00E300A5" w:rsidRPr="00EB0883">
            <w:rPr>
              <w:color w:val="000000" w:themeColor="text1"/>
              <w:sz w:val="44"/>
              <w:szCs w:val="44"/>
              <w:lang w:val="en-CA"/>
            </w:rPr>
            <w:br/>
          </w:r>
          <w:r w:rsidR="00C26F11" w:rsidRPr="00C26F11">
            <w:rPr>
              <w:sz w:val="52"/>
              <w:szCs w:val="52"/>
              <w:lang w:val="en-CA"/>
            </w:rPr>
            <w:t>Safe Sport Policy</w:t>
          </w:r>
        </w:p>
        <w:p w14:paraId="4E63034E" w14:textId="77777777" w:rsidR="00E218AC" w:rsidRPr="00C26F11" w:rsidRDefault="00E218AC" w:rsidP="00E218AC">
          <w:pPr>
            <w:rPr>
              <w:lang w:val="en-CA"/>
            </w:rPr>
          </w:pPr>
        </w:p>
        <w:p w14:paraId="478293EA" w14:textId="77777777" w:rsidR="00E218AC" w:rsidRPr="00C26F11" w:rsidRDefault="00E218AC" w:rsidP="00E218AC">
          <w:pPr>
            <w:rPr>
              <w:lang w:val="en-CA"/>
            </w:rPr>
          </w:pPr>
        </w:p>
        <w:p w14:paraId="777143E8" w14:textId="249AC4E9" w:rsidR="000B2B96" w:rsidRPr="00525F29" w:rsidRDefault="00C26F11" w:rsidP="00E218AC">
          <w:pPr>
            <w:rPr>
              <w:sz w:val="40"/>
              <w:szCs w:val="40"/>
              <w:lang w:val="en-CA"/>
            </w:rPr>
          </w:pPr>
          <w:r w:rsidRPr="00525F29">
            <w:rPr>
              <w:sz w:val="40"/>
              <w:szCs w:val="40"/>
              <w:lang w:val="en-CA"/>
            </w:rPr>
            <w:t>Policy</w:t>
          </w:r>
        </w:p>
        <w:p w14:paraId="4F471B8F" w14:textId="35A70FC7" w:rsidR="00034272" w:rsidRPr="00525F29" w:rsidRDefault="005C1417" w:rsidP="00E218AC">
          <w:pPr>
            <w:rPr>
              <w:lang w:val="en-CA"/>
            </w:rPr>
          </w:pPr>
          <w:r>
            <w:rPr>
              <w:b/>
              <w:sz w:val="36"/>
              <w:szCs w:val="36"/>
              <w:lang w:val="en-CA"/>
            </w:rPr>
            <w:t>[</w:t>
          </w:r>
          <w:r w:rsidRPr="00C9459E">
            <w:rPr>
              <w:b/>
              <w:sz w:val="36"/>
              <w:szCs w:val="36"/>
              <w:highlight w:val="yellow"/>
              <w:lang w:val="en-CA"/>
            </w:rPr>
            <w:t>Effective Date</w:t>
          </w:r>
          <w:r>
            <w:rPr>
              <w:b/>
              <w:sz w:val="36"/>
              <w:szCs w:val="36"/>
              <w:lang w:val="en-CA"/>
            </w:rPr>
            <w:t>]</w:t>
          </w:r>
          <w:r w:rsidR="00034272" w:rsidRPr="00525F29">
            <w:rPr>
              <w:sz w:val="24"/>
              <w:lang w:val="en-CA"/>
            </w:rPr>
            <w:br w:type="page"/>
          </w:r>
        </w:p>
      </w:sdtContent>
    </w:sdt>
    <w:p w14:paraId="75F91596" w14:textId="77777777" w:rsidR="000B2B96" w:rsidRDefault="00E218AC" w:rsidP="000B2B96">
      <w:pPr>
        <w:pStyle w:val="Title"/>
      </w:pPr>
      <w:r>
        <w:rPr>
          <w:noProof/>
          <w:lang w:val="en-CA" w:eastAsia="en-CA"/>
        </w:rPr>
        <w:lastRenderedPageBreak/>
        <mc:AlternateContent>
          <mc:Choice Requires="wps">
            <w:drawing>
              <wp:anchor distT="0" distB="0" distL="114300" distR="114300" simplePos="0" relativeHeight="251665408" behindDoc="0" locked="0" layoutInCell="1" allowOverlap="1" wp14:anchorId="36A0FB06" wp14:editId="58CAF3AA">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58DEA534"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rsidR="000B2B96">
        <w:t>Table of Contents</w:t>
      </w:r>
    </w:p>
    <w:p w14:paraId="6FBE171F" w14:textId="77777777" w:rsidR="00E218AC" w:rsidRPr="00E218AC" w:rsidRDefault="00E218AC" w:rsidP="00E218AC"/>
    <w:p w14:paraId="2226A66E" w14:textId="21E730DE" w:rsidR="00EA6998" w:rsidRDefault="00E218AC">
      <w:pPr>
        <w:pStyle w:val="TOC1"/>
        <w:tabs>
          <w:tab w:val="right" w:leader="dot" w:pos="8630"/>
        </w:tabs>
        <w:rPr>
          <w:rFonts w:asciiTheme="minorHAnsi" w:hAnsiTheme="minorHAnsi"/>
          <w:b w:val="0"/>
          <w:noProof/>
          <w:sz w:val="24"/>
          <w:lang w:val="en-CA"/>
        </w:rPr>
      </w:pPr>
      <w:r>
        <w:fldChar w:fldCharType="begin"/>
      </w:r>
      <w:r>
        <w:instrText xml:space="preserve"> TOC \o "1-3" </w:instrText>
      </w:r>
      <w:r>
        <w:fldChar w:fldCharType="separate"/>
      </w:r>
      <w:r w:rsidR="00EA6998" w:rsidRPr="00E76550">
        <w:rPr>
          <w:caps/>
          <w:noProof/>
          <w:lang w:bidi="en-US"/>
        </w:rPr>
        <w:t>Statement on Safe Sport</w:t>
      </w:r>
      <w:r w:rsidR="00EA6998">
        <w:rPr>
          <w:noProof/>
        </w:rPr>
        <w:tab/>
      </w:r>
      <w:r w:rsidR="00EA6998">
        <w:rPr>
          <w:noProof/>
        </w:rPr>
        <w:fldChar w:fldCharType="begin"/>
      </w:r>
      <w:r w:rsidR="00EA6998">
        <w:rPr>
          <w:noProof/>
        </w:rPr>
        <w:instrText xml:space="preserve"> PAGEREF _Toc125044182 \h </w:instrText>
      </w:r>
      <w:r w:rsidR="00EA6998">
        <w:rPr>
          <w:noProof/>
        </w:rPr>
      </w:r>
      <w:r w:rsidR="00EA6998">
        <w:rPr>
          <w:noProof/>
        </w:rPr>
        <w:fldChar w:fldCharType="separate"/>
      </w:r>
      <w:r w:rsidR="001E3D9E">
        <w:rPr>
          <w:noProof/>
        </w:rPr>
        <w:t>3</w:t>
      </w:r>
      <w:r w:rsidR="00EA6998">
        <w:rPr>
          <w:noProof/>
        </w:rPr>
        <w:fldChar w:fldCharType="end"/>
      </w:r>
    </w:p>
    <w:p w14:paraId="3FCB83A8" w14:textId="6E4F39D7" w:rsidR="00EA6998" w:rsidRDefault="00EA6998">
      <w:pPr>
        <w:pStyle w:val="TOC1"/>
        <w:tabs>
          <w:tab w:val="right" w:leader="dot" w:pos="8630"/>
        </w:tabs>
        <w:rPr>
          <w:rFonts w:asciiTheme="minorHAnsi" w:hAnsiTheme="minorHAnsi"/>
          <w:b w:val="0"/>
          <w:noProof/>
          <w:sz w:val="24"/>
          <w:lang w:val="en-CA"/>
        </w:rPr>
      </w:pPr>
      <w:r w:rsidRPr="00E76550">
        <w:rPr>
          <w:noProof/>
          <w:color w:val="000000" w:themeColor="text1"/>
        </w:rPr>
        <w:t>Definitions</w:t>
      </w:r>
      <w:r>
        <w:rPr>
          <w:noProof/>
        </w:rPr>
        <w:tab/>
      </w:r>
      <w:r>
        <w:rPr>
          <w:noProof/>
        </w:rPr>
        <w:fldChar w:fldCharType="begin"/>
      </w:r>
      <w:r>
        <w:rPr>
          <w:noProof/>
        </w:rPr>
        <w:instrText xml:space="preserve"> PAGEREF _Toc125044183 \h </w:instrText>
      </w:r>
      <w:r>
        <w:rPr>
          <w:noProof/>
        </w:rPr>
      </w:r>
      <w:r>
        <w:rPr>
          <w:noProof/>
        </w:rPr>
        <w:fldChar w:fldCharType="separate"/>
      </w:r>
      <w:r w:rsidR="001E3D9E">
        <w:rPr>
          <w:noProof/>
        </w:rPr>
        <w:t>4</w:t>
      </w:r>
      <w:r>
        <w:rPr>
          <w:noProof/>
        </w:rPr>
        <w:fldChar w:fldCharType="end"/>
      </w:r>
    </w:p>
    <w:p w14:paraId="7D86989F" w14:textId="5083886E" w:rsidR="00EA6998" w:rsidRDefault="00EA6998">
      <w:pPr>
        <w:pStyle w:val="TOC1"/>
        <w:tabs>
          <w:tab w:val="right" w:leader="dot" w:pos="8630"/>
        </w:tabs>
        <w:rPr>
          <w:rFonts w:asciiTheme="minorHAnsi" w:hAnsiTheme="minorHAnsi"/>
          <w:b w:val="0"/>
          <w:noProof/>
          <w:sz w:val="24"/>
          <w:lang w:val="en-CA"/>
        </w:rPr>
      </w:pPr>
      <w:r w:rsidRPr="00E76550">
        <w:rPr>
          <w:noProof/>
          <w:color w:val="000000" w:themeColor="text1"/>
        </w:rPr>
        <w:t>Purpose</w:t>
      </w:r>
      <w:r>
        <w:rPr>
          <w:noProof/>
        </w:rPr>
        <w:tab/>
      </w:r>
      <w:r>
        <w:rPr>
          <w:noProof/>
        </w:rPr>
        <w:fldChar w:fldCharType="begin"/>
      </w:r>
      <w:r>
        <w:rPr>
          <w:noProof/>
        </w:rPr>
        <w:instrText xml:space="preserve"> PAGEREF _Toc125044184 \h </w:instrText>
      </w:r>
      <w:r>
        <w:rPr>
          <w:noProof/>
        </w:rPr>
      </w:r>
      <w:r>
        <w:rPr>
          <w:noProof/>
        </w:rPr>
        <w:fldChar w:fldCharType="separate"/>
      </w:r>
      <w:r w:rsidR="001E3D9E">
        <w:rPr>
          <w:noProof/>
        </w:rPr>
        <w:t>5</w:t>
      </w:r>
      <w:r>
        <w:rPr>
          <w:noProof/>
        </w:rPr>
        <w:fldChar w:fldCharType="end"/>
      </w:r>
    </w:p>
    <w:p w14:paraId="2F9A0EBD" w14:textId="19F6F4F5" w:rsidR="00EA6998" w:rsidRDefault="00EA6998">
      <w:pPr>
        <w:pStyle w:val="TOC1"/>
        <w:tabs>
          <w:tab w:val="right" w:leader="dot" w:pos="8630"/>
        </w:tabs>
        <w:rPr>
          <w:rFonts w:asciiTheme="minorHAnsi" w:hAnsiTheme="minorHAnsi"/>
          <w:b w:val="0"/>
          <w:noProof/>
          <w:sz w:val="24"/>
          <w:lang w:val="en-CA"/>
        </w:rPr>
      </w:pPr>
      <w:r w:rsidRPr="00E76550">
        <w:rPr>
          <w:noProof/>
          <w:color w:val="000000" w:themeColor="text1"/>
        </w:rPr>
        <w:t>Commitment to True Sport Principles</w:t>
      </w:r>
      <w:r>
        <w:rPr>
          <w:noProof/>
        </w:rPr>
        <w:tab/>
      </w:r>
      <w:r>
        <w:rPr>
          <w:noProof/>
        </w:rPr>
        <w:fldChar w:fldCharType="begin"/>
      </w:r>
      <w:r>
        <w:rPr>
          <w:noProof/>
        </w:rPr>
        <w:instrText xml:space="preserve"> PAGEREF _Toc125044185 \h </w:instrText>
      </w:r>
      <w:r>
        <w:rPr>
          <w:noProof/>
        </w:rPr>
      </w:r>
      <w:r>
        <w:rPr>
          <w:noProof/>
        </w:rPr>
        <w:fldChar w:fldCharType="separate"/>
      </w:r>
      <w:r w:rsidR="001E3D9E">
        <w:rPr>
          <w:noProof/>
        </w:rPr>
        <w:t>5</w:t>
      </w:r>
      <w:r>
        <w:rPr>
          <w:noProof/>
        </w:rPr>
        <w:fldChar w:fldCharType="end"/>
      </w:r>
    </w:p>
    <w:p w14:paraId="44342F9E" w14:textId="15ACB5C5" w:rsidR="00EA6998" w:rsidRDefault="00EA6998">
      <w:pPr>
        <w:pStyle w:val="TOC1"/>
        <w:tabs>
          <w:tab w:val="right" w:leader="dot" w:pos="8630"/>
        </w:tabs>
        <w:rPr>
          <w:rFonts w:asciiTheme="minorHAnsi" w:hAnsiTheme="minorHAnsi"/>
          <w:b w:val="0"/>
          <w:noProof/>
          <w:sz w:val="24"/>
          <w:lang w:val="en-CA"/>
        </w:rPr>
      </w:pPr>
      <w:r w:rsidRPr="00E76550">
        <w:rPr>
          <w:noProof/>
          <w:color w:val="000000" w:themeColor="text1"/>
        </w:rPr>
        <w:t>Commitment to a Sport Environment Free from Prohibited Behaviour and Maltreatment</w:t>
      </w:r>
      <w:r>
        <w:rPr>
          <w:noProof/>
        </w:rPr>
        <w:tab/>
      </w:r>
      <w:r>
        <w:rPr>
          <w:noProof/>
        </w:rPr>
        <w:fldChar w:fldCharType="begin"/>
      </w:r>
      <w:r>
        <w:rPr>
          <w:noProof/>
        </w:rPr>
        <w:instrText xml:space="preserve"> PAGEREF _Toc125044186 \h </w:instrText>
      </w:r>
      <w:r>
        <w:rPr>
          <w:noProof/>
        </w:rPr>
      </w:r>
      <w:r>
        <w:rPr>
          <w:noProof/>
        </w:rPr>
        <w:fldChar w:fldCharType="separate"/>
      </w:r>
      <w:r w:rsidR="001E3D9E">
        <w:rPr>
          <w:noProof/>
        </w:rPr>
        <w:t>5</w:t>
      </w:r>
      <w:r>
        <w:rPr>
          <w:noProof/>
        </w:rPr>
        <w:fldChar w:fldCharType="end"/>
      </w:r>
    </w:p>
    <w:p w14:paraId="21139AC4" w14:textId="4E9D8F19" w:rsidR="00EA6998" w:rsidRDefault="00EA6998">
      <w:pPr>
        <w:pStyle w:val="TOC1"/>
        <w:tabs>
          <w:tab w:val="right" w:leader="dot" w:pos="8630"/>
        </w:tabs>
        <w:rPr>
          <w:rFonts w:asciiTheme="minorHAnsi" w:hAnsiTheme="minorHAnsi"/>
          <w:b w:val="0"/>
          <w:noProof/>
          <w:sz w:val="24"/>
          <w:lang w:val="en-CA"/>
        </w:rPr>
      </w:pPr>
      <w:r w:rsidRPr="00E76550">
        <w:rPr>
          <w:noProof/>
          <w:color w:val="000000" w:themeColor="text1"/>
        </w:rPr>
        <w:t>Pledge</w:t>
      </w:r>
      <w:r>
        <w:rPr>
          <w:noProof/>
        </w:rPr>
        <w:tab/>
      </w:r>
      <w:r>
        <w:rPr>
          <w:noProof/>
        </w:rPr>
        <w:fldChar w:fldCharType="begin"/>
      </w:r>
      <w:r>
        <w:rPr>
          <w:noProof/>
        </w:rPr>
        <w:instrText xml:space="preserve"> PAGEREF _Toc125044187 \h </w:instrText>
      </w:r>
      <w:r>
        <w:rPr>
          <w:noProof/>
        </w:rPr>
      </w:r>
      <w:r>
        <w:rPr>
          <w:noProof/>
        </w:rPr>
        <w:fldChar w:fldCharType="separate"/>
      </w:r>
      <w:r w:rsidR="001E3D9E">
        <w:rPr>
          <w:noProof/>
        </w:rPr>
        <w:t>6</w:t>
      </w:r>
      <w:r>
        <w:rPr>
          <w:noProof/>
        </w:rPr>
        <w:fldChar w:fldCharType="end"/>
      </w:r>
    </w:p>
    <w:p w14:paraId="082506EE" w14:textId="26EF8D4D" w:rsidR="00EA6998" w:rsidRDefault="00EA6998">
      <w:pPr>
        <w:pStyle w:val="TOC1"/>
        <w:tabs>
          <w:tab w:val="right" w:leader="dot" w:pos="8630"/>
        </w:tabs>
        <w:rPr>
          <w:rFonts w:asciiTheme="minorHAnsi" w:hAnsiTheme="minorHAnsi"/>
          <w:b w:val="0"/>
          <w:noProof/>
          <w:sz w:val="24"/>
          <w:lang w:val="en-CA"/>
        </w:rPr>
      </w:pPr>
      <w:r w:rsidRPr="00E76550">
        <w:rPr>
          <w:noProof/>
          <w:color w:val="000000" w:themeColor="text1"/>
        </w:rPr>
        <w:t>Conduct Standards</w:t>
      </w:r>
      <w:r>
        <w:rPr>
          <w:noProof/>
        </w:rPr>
        <w:tab/>
      </w:r>
      <w:r>
        <w:rPr>
          <w:noProof/>
        </w:rPr>
        <w:fldChar w:fldCharType="begin"/>
      </w:r>
      <w:r>
        <w:rPr>
          <w:noProof/>
        </w:rPr>
        <w:instrText xml:space="preserve"> PAGEREF _Toc125044188 \h </w:instrText>
      </w:r>
      <w:r>
        <w:rPr>
          <w:noProof/>
        </w:rPr>
      </w:r>
      <w:r>
        <w:rPr>
          <w:noProof/>
        </w:rPr>
        <w:fldChar w:fldCharType="separate"/>
      </w:r>
      <w:r w:rsidR="001E3D9E">
        <w:rPr>
          <w:noProof/>
        </w:rPr>
        <w:t>7</w:t>
      </w:r>
      <w:r>
        <w:rPr>
          <w:noProof/>
        </w:rPr>
        <w:fldChar w:fldCharType="end"/>
      </w:r>
    </w:p>
    <w:p w14:paraId="0F879502" w14:textId="2EF78B1E" w:rsidR="00EA6998" w:rsidRDefault="00EA6998">
      <w:pPr>
        <w:pStyle w:val="TOC1"/>
        <w:tabs>
          <w:tab w:val="right" w:leader="dot" w:pos="8630"/>
        </w:tabs>
        <w:rPr>
          <w:rFonts w:asciiTheme="minorHAnsi" w:hAnsiTheme="minorHAnsi"/>
          <w:b w:val="0"/>
          <w:noProof/>
          <w:sz w:val="24"/>
          <w:lang w:val="en-CA"/>
        </w:rPr>
      </w:pPr>
      <w:r w:rsidRPr="00E76550">
        <w:rPr>
          <w:noProof/>
          <w:color w:val="000000" w:themeColor="text1"/>
        </w:rPr>
        <w:t>Athlete Protection</w:t>
      </w:r>
      <w:r>
        <w:rPr>
          <w:noProof/>
        </w:rPr>
        <w:tab/>
      </w:r>
      <w:r>
        <w:rPr>
          <w:noProof/>
        </w:rPr>
        <w:fldChar w:fldCharType="begin"/>
      </w:r>
      <w:r>
        <w:rPr>
          <w:noProof/>
        </w:rPr>
        <w:instrText xml:space="preserve"> PAGEREF _Toc125044189 \h </w:instrText>
      </w:r>
      <w:r>
        <w:rPr>
          <w:noProof/>
        </w:rPr>
      </w:r>
      <w:r>
        <w:rPr>
          <w:noProof/>
        </w:rPr>
        <w:fldChar w:fldCharType="separate"/>
      </w:r>
      <w:r w:rsidR="001E3D9E">
        <w:rPr>
          <w:noProof/>
        </w:rPr>
        <w:t>8</w:t>
      </w:r>
      <w:r>
        <w:rPr>
          <w:noProof/>
        </w:rPr>
        <w:fldChar w:fldCharType="end"/>
      </w:r>
    </w:p>
    <w:p w14:paraId="5F6C1836" w14:textId="5B44B689" w:rsidR="00EA6998" w:rsidRDefault="00EA6998">
      <w:pPr>
        <w:pStyle w:val="TOC1"/>
        <w:tabs>
          <w:tab w:val="right" w:leader="dot" w:pos="8630"/>
        </w:tabs>
        <w:rPr>
          <w:rFonts w:asciiTheme="minorHAnsi" w:hAnsiTheme="minorHAnsi"/>
          <w:b w:val="0"/>
          <w:noProof/>
          <w:sz w:val="24"/>
          <w:lang w:val="en-CA"/>
        </w:rPr>
      </w:pPr>
      <w:r w:rsidRPr="00E76550">
        <w:rPr>
          <w:noProof/>
          <w:color w:val="000000" w:themeColor="text1"/>
        </w:rPr>
        <w:t>Dispute Resolution</w:t>
      </w:r>
      <w:r>
        <w:rPr>
          <w:noProof/>
        </w:rPr>
        <w:tab/>
      </w:r>
      <w:r>
        <w:rPr>
          <w:noProof/>
        </w:rPr>
        <w:fldChar w:fldCharType="begin"/>
      </w:r>
      <w:r>
        <w:rPr>
          <w:noProof/>
        </w:rPr>
        <w:instrText xml:space="preserve"> PAGEREF _Toc125044190 \h </w:instrText>
      </w:r>
      <w:r>
        <w:rPr>
          <w:noProof/>
        </w:rPr>
      </w:r>
      <w:r>
        <w:rPr>
          <w:noProof/>
        </w:rPr>
        <w:fldChar w:fldCharType="separate"/>
      </w:r>
      <w:r w:rsidR="001E3D9E">
        <w:rPr>
          <w:noProof/>
        </w:rPr>
        <w:t>10</w:t>
      </w:r>
      <w:r>
        <w:rPr>
          <w:noProof/>
        </w:rPr>
        <w:fldChar w:fldCharType="end"/>
      </w:r>
    </w:p>
    <w:p w14:paraId="50E9A915" w14:textId="1BE96815" w:rsidR="00EA6998" w:rsidRDefault="00EA6998">
      <w:pPr>
        <w:pStyle w:val="TOC1"/>
        <w:tabs>
          <w:tab w:val="right" w:leader="dot" w:pos="8630"/>
        </w:tabs>
        <w:rPr>
          <w:rFonts w:asciiTheme="minorHAnsi" w:hAnsiTheme="minorHAnsi"/>
          <w:b w:val="0"/>
          <w:noProof/>
          <w:sz w:val="24"/>
          <w:lang w:val="en-CA"/>
        </w:rPr>
      </w:pPr>
      <w:r w:rsidRPr="00E76550">
        <w:rPr>
          <w:noProof/>
          <w:color w:val="000000" w:themeColor="text1"/>
        </w:rPr>
        <w:t>Governance and Operations</w:t>
      </w:r>
      <w:r>
        <w:rPr>
          <w:noProof/>
        </w:rPr>
        <w:tab/>
      </w:r>
      <w:r>
        <w:rPr>
          <w:noProof/>
        </w:rPr>
        <w:fldChar w:fldCharType="begin"/>
      </w:r>
      <w:r>
        <w:rPr>
          <w:noProof/>
        </w:rPr>
        <w:instrText xml:space="preserve"> PAGEREF _Toc125044191 \h </w:instrText>
      </w:r>
      <w:r>
        <w:rPr>
          <w:noProof/>
        </w:rPr>
      </w:r>
      <w:r>
        <w:rPr>
          <w:noProof/>
        </w:rPr>
        <w:fldChar w:fldCharType="separate"/>
      </w:r>
      <w:r w:rsidR="001E3D9E">
        <w:rPr>
          <w:noProof/>
        </w:rPr>
        <w:t>11</w:t>
      </w:r>
      <w:r>
        <w:rPr>
          <w:noProof/>
        </w:rPr>
        <w:fldChar w:fldCharType="end"/>
      </w:r>
    </w:p>
    <w:p w14:paraId="2F085FD3" w14:textId="2052409E" w:rsidR="00EA6998" w:rsidRDefault="00EA6998">
      <w:pPr>
        <w:pStyle w:val="TOC1"/>
        <w:tabs>
          <w:tab w:val="right" w:leader="dot" w:pos="8630"/>
        </w:tabs>
        <w:rPr>
          <w:rFonts w:asciiTheme="minorHAnsi" w:hAnsiTheme="minorHAnsi"/>
          <w:b w:val="0"/>
          <w:noProof/>
          <w:sz w:val="24"/>
          <w:lang w:val="en-CA"/>
        </w:rPr>
      </w:pPr>
      <w:r w:rsidRPr="00E76550">
        <w:rPr>
          <w:noProof/>
          <w:color w:val="000000" w:themeColor="text1"/>
          <w:lang w:bidi="en-US"/>
        </w:rPr>
        <w:t>Privacy</w:t>
      </w:r>
      <w:r>
        <w:rPr>
          <w:noProof/>
        </w:rPr>
        <w:tab/>
      </w:r>
      <w:r>
        <w:rPr>
          <w:noProof/>
        </w:rPr>
        <w:fldChar w:fldCharType="begin"/>
      </w:r>
      <w:r>
        <w:rPr>
          <w:noProof/>
        </w:rPr>
        <w:instrText xml:space="preserve"> PAGEREF _Toc125044192 \h </w:instrText>
      </w:r>
      <w:r>
        <w:rPr>
          <w:noProof/>
        </w:rPr>
      </w:r>
      <w:r>
        <w:rPr>
          <w:noProof/>
        </w:rPr>
        <w:fldChar w:fldCharType="separate"/>
      </w:r>
      <w:r w:rsidR="001E3D9E">
        <w:rPr>
          <w:noProof/>
        </w:rPr>
        <w:t>11</w:t>
      </w:r>
      <w:r>
        <w:rPr>
          <w:noProof/>
        </w:rPr>
        <w:fldChar w:fldCharType="end"/>
      </w:r>
    </w:p>
    <w:p w14:paraId="41DE5E71" w14:textId="6F50E948" w:rsidR="000B2B96" w:rsidRDefault="00E218AC" w:rsidP="005C1417">
      <w:pPr>
        <w:pStyle w:val="TOC2"/>
      </w:pPr>
      <w:r>
        <w:fldChar w:fldCharType="end"/>
      </w:r>
      <w:r w:rsidR="000B2B96">
        <w:br w:type="page"/>
      </w:r>
    </w:p>
    <w:p w14:paraId="29268E16" w14:textId="77777777" w:rsidR="00C26F11" w:rsidRPr="00313DEC" w:rsidRDefault="00C26F11" w:rsidP="00313DEC">
      <w:pPr>
        <w:pStyle w:val="Heading1"/>
        <w:jc w:val="center"/>
        <w:rPr>
          <w:caps/>
          <w:lang w:bidi="en-US"/>
        </w:rPr>
      </w:pPr>
      <w:bookmarkStart w:id="0" w:name="_Toc63692349"/>
      <w:bookmarkStart w:id="1" w:name="_Toc125044182"/>
      <w:r w:rsidRPr="00313DEC">
        <w:rPr>
          <w:caps/>
          <w:lang w:bidi="en-US"/>
        </w:rPr>
        <w:lastRenderedPageBreak/>
        <w:t>Statement on Safe Sport</w:t>
      </w:r>
      <w:bookmarkEnd w:id="0"/>
      <w:bookmarkEnd w:id="1"/>
    </w:p>
    <w:p w14:paraId="4725B28A" w14:textId="77777777" w:rsidR="00C26F11" w:rsidRPr="007F79F2" w:rsidRDefault="00C26F11" w:rsidP="00C26F11">
      <w:pPr>
        <w:rPr>
          <w:rFonts w:eastAsia="Calibri" w:cstheme="minorHAnsi"/>
          <w:color w:val="000000" w:themeColor="text1"/>
          <w:sz w:val="24"/>
          <w:lang w:bidi="en-US"/>
        </w:rPr>
      </w:pPr>
    </w:p>
    <w:p w14:paraId="3DE47A4D" w14:textId="09B0AA16" w:rsidR="00525F29" w:rsidRPr="007F79F2" w:rsidRDefault="001E0520" w:rsidP="00894017">
      <w:pPr>
        <w:spacing w:line="360" w:lineRule="auto"/>
        <w:contextualSpacing/>
        <w:rPr>
          <w:color w:val="000000" w:themeColor="text1"/>
          <w:lang w:bidi="en-US"/>
        </w:rPr>
      </w:pPr>
      <w:r>
        <w:t>[</w:t>
      </w:r>
      <w:r w:rsidRPr="00340134">
        <w:rPr>
          <w:highlight w:val="yellow"/>
        </w:rPr>
        <w:t>Club</w:t>
      </w:r>
      <w:r>
        <w:t xml:space="preserve">] </w:t>
      </w:r>
      <w:r w:rsidR="00B60A12">
        <w:rPr>
          <w:color w:val="000000" w:themeColor="text1"/>
          <w:lang w:bidi="en-US"/>
        </w:rPr>
        <w:t>has</w:t>
      </w:r>
      <w:r w:rsidR="00C26F11" w:rsidRPr="007F79F2">
        <w:rPr>
          <w:color w:val="000000" w:themeColor="text1"/>
          <w:lang w:bidi="en-US"/>
        </w:rPr>
        <w:t xml:space="preserve"> a fundamental obligation and responsibility to protect the health, safety and physical and mental well-being of every individual that is involved with </w:t>
      </w:r>
      <w:r w:rsidR="0082521E" w:rsidRPr="007F79F2">
        <w:rPr>
          <w:color w:val="000000" w:themeColor="text1"/>
          <w:lang w:bidi="en-US"/>
        </w:rPr>
        <w:t xml:space="preserve">the </w:t>
      </w:r>
      <w:r>
        <w:t>[</w:t>
      </w:r>
      <w:r w:rsidRPr="00340134">
        <w:rPr>
          <w:highlight w:val="yellow"/>
        </w:rPr>
        <w:t>Club</w:t>
      </w:r>
      <w:r>
        <w:t xml:space="preserve">] </w:t>
      </w:r>
      <w:r w:rsidR="0082521E" w:rsidRPr="007F79F2">
        <w:rPr>
          <w:color w:val="000000" w:themeColor="text1"/>
          <w:lang w:bidi="en-US"/>
        </w:rPr>
        <w:t>community</w:t>
      </w:r>
      <w:r w:rsidR="00C26F11" w:rsidRPr="007F79F2">
        <w:rPr>
          <w:color w:val="000000" w:themeColor="text1"/>
          <w:lang w:bidi="en-US"/>
        </w:rPr>
        <w:t xml:space="preserve">. </w:t>
      </w:r>
    </w:p>
    <w:p w14:paraId="2CEE9FB3" w14:textId="77777777" w:rsidR="00525F29" w:rsidRPr="007F79F2" w:rsidRDefault="00525F29" w:rsidP="00894017">
      <w:pPr>
        <w:spacing w:line="360" w:lineRule="auto"/>
        <w:contextualSpacing/>
        <w:rPr>
          <w:color w:val="000000" w:themeColor="text1"/>
          <w:lang w:bidi="en-US"/>
        </w:rPr>
      </w:pPr>
    </w:p>
    <w:p w14:paraId="0BED08D7" w14:textId="1133941A" w:rsidR="00C26F11" w:rsidRPr="007F79F2" w:rsidRDefault="001E0520" w:rsidP="00525F29">
      <w:pPr>
        <w:spacing w:line="360" w:lineRule="auto"/>
        <w:contextualSpacing/>
        <w:rPr>
          <w:color w:val="000000" w:themeColor="text1"/>
          <w:lang w:bidi="en-US"/>
        </w:rPr>
      </w:pPr>
      <w:r>
        <w:t>[</w:t>
      </w:r>
      <w:r w:rsidRPr="00340134">
        <w:rPr>
          <w:highlight w:val="yellow"/>
        </w:rPr>
        <w:t>Club</w:t>
      </w:r>
      <w:r>
        <w:t xml:space="preserve">] </w:t>
      </w:r>
      <w:r w:rsidR="00C26F11" w:rsidRPr="007F79F2">
        <w:rPr>
          <w:color w:val="000000" w:themeColor="text1"/>
        </w:rPr>
        <w:t>take</w:t>
      </w:r>
      <w:r w:rsidR="00B60A12">
        <w:rPr>
          <w:color w:val="000000" w:themeColor="text1"/>
        </w:rPr>
        <w:t>s</w:t>
      </w:r>
      <w:r w:rsidR="00C26F11" w:rsidRPr="007F79F2">
        <w:rPr>
          <w:color w:val="000000" w:themeColor="text1"/>
        </w:rPr>
        <w:t xml:space="preserve"> any situation involving misconduct</w:t>
      </w:r>
      <w:r w:rsidR="00FF456C" w:rsidRPr="007F79F2">
        <w:rPr>
          <w:color w:val="000000" w:themeColor="text1"/>
        </w:rPr>
        <w:t xml:space="preserve">, Prohibited </w:t>
      </w:r>
      <w:proofErr w:type="spellStart"/>
      <w:r w:rsidR="00FF456C" w:rsidRPr="007F79F2">
        <w:rPr>
          <w:color w:val="000000" w:themeColor="text1"/>
        </w:rPr>
        <w:t>Behaviour</w:t>
      </w:r>
      <w:proofErr w:type="spellEnd"/>
      <w:r w:rsidR="00C26F11" w:rsidRPr="007F79F2">
        <w:rPr>
          <w:color w:val="000000" w:themeColor="text1"/>
        </w:rPr>
        <w:t xml:space="preserve"> or </w:t>
      </w:r>
      <w:r w:rsidR="00FF456C" w:rsidRPr="007F79F2">
        <w:rPr>
          <w:color w:val="000000" w:themeColor="text1"/>
        </w:rPr>
        <w:t xml:space="preserve">Maltreatment </w:t>
      </w:r>
      <w:r w:rsidR="00C26F11" w:rsidRPr="007F79F2">
        <w:rPr>
          <w:color w:val="000000" w:themeColor="text1"/>
        </w:rPr>
        <w:t xml:space="preserve">very seriously. For this reason, </w:t>
      </w:r>
      <w:r>
        <w:t>[</w:t>
      </w:r>
      <w:r w:rsidRPr="00340134">
        <w:rPr>
          <w:highlight w:val="yellow"/>
        </w:rPr>
        <w:t>Club</w:t>
      </w:r>
      <w:r>
        <w:t xml:space="preserve">] </w:t>
      </w:r>
      <w:r w:rsidR="00B60A12">
        <w:t xml:space="preserve">is </w:t>
      </w:r>
      <w:r w:rsidR="00C26F11" w:rsidRPr="007F79F2">
        <w:rPr>
          <w:color w:val="000000" w:themeColor="text1"/>
          <w:lang w:bidi="en-US"/>
        </w:rPr>
        <w:t>committed to enacting and enforcing strong, clear, and effective policies and processes for preventing and addressing all forms of misconduct</w:t>
      </w:r>
      <w:r w:rsidR="00E45EFF" w:rsidRPr="007F79F2">
        <w:rPr>
          <w:color w:val="000000" w:themeColor="text1"/>
          <w:lang w:bidi="en-US"/>
        </w:rPr>
        <w:t xml:space="preserve">, Prohibited </w:t>
      </w:r>
      <w:proofErr w:type="spellStart"/>
      <w:r w:rsidR="00E45EFF" w:rsidRPr="007F79F2">
        <w:rPr>
          <w:color w:val="000000" w:themeColor="text1"/>
          <w:lang w:bidi="en-US"/>
        </w:rPr>
        <w:t>Behaviour</w:t>
      </w:r>
      <w:proofErr w:type="spellEnd"/>
      <w:r w:rsidR="00E45EFF" w:rsidRPr="007F79F2">
        <w:rPr>
          <w:color w:val="000000" w:themeColor="text1"/>
          <w:lang w:bidi="en-US"/>
        </w:rPr>
        <w:t>,</w:t>
      </w:r>
      <w:r w:rsidR="00C26F11" w:rsidRPr="007F79F2">
        <w:rPr>
          <w:color w:val="000000" w:themeColor="text1"/>
          <w:lang w:bidi="en-US"/>
        </w:rPr>
        <w:t xml:space="preserve"> or </w:t>
      </w:r>
      <w:r w:rsidR="00E45EFF" w:rsidRPr="007F79F2">
        <w:rPr>
          <w:color w:val="000000" w:themeColor="text1"/>
          <w:lang w:bidi="en-US"/>
        </w:rPr>
        <w:t>M</w:t>
      </w:r>
      <w:r w:rsidR="00C26F11" w:rsidRPr="007F79F2">
        <w:rPr>
          <w:color w:val="000000" w:themeColor="text1"/>
          <w:lang w:bidi="en-US"/>
        </w:rPr>
        <w:t xml:space="preserve">altreatment. </w:t>
      </w:r>
    </w:p>
    <w:p w14:paraId="6C681126" w14:textId="77777777" w:rsidR="00525F29" w:rsidRPr="007F79F2" w:rsidRDefault="00525F29" w:rsidP="00525F29">
      <w:pPr>
        <w:spacing w:line="360" w:lineRule="auto"/>
        <w:contextualSpacing/>
        <w:rPr>
          <w:rFonts w:eastAsiaTheme="minorHAnsi"/>
          <w:color w:val="000000" w:themeColor="text1"/>
          <w:lang w:val="en-CA"/>
        </w:rPr>
      </w:pPr>
    </w:p>
    <w:p w14:paraId="7ABB5CE4" w14:textId="6F66E1DA" w:rsidR="00C26F11" w:rsidRPr="007F79F2" w:rsidRDefault="00C26F11" w:rsidP="00525F29">
      <w:pPr>
        <w:spacing w:line="360" w:lineRule="auto"/>
        <w:contextualSpacing/>
        <w:rPr>
          <w:color w:val="000000" w:themeColor="text1"/>
        </w:rPr>
      </w:pPr>
      <w:r w:rsidRPr="007F79F2">
        <w:rPr>
          <w:color w:val="000000" w:themeColor="text1"/>
        </w:rPr>
        <w:t xml:space="preserve">The policies are intended to promote a safe sport environment in a manner </w:t>
      </w:r>
      <w:r w:rsidRPr="007F79F2">
        <w:rPr>
          <w:rFonts w:eastAsia="Times New Roman"/>
          <w:color w:val="000000" w:themeColor="text1"/>
        </w:rPr>
        <w:t xml:space="preserve">that allows for consistent, immediate, </w:t>
      </w:r>
      <w:proofErr w:type="gramStart"/>
      <w:r w:rsidRPr="007F79F2">
        <w:rPr>
          <w:rFonts w:eastAsia="Times New Roman"/>
          <w:color w:val="000000" w:themeColor="text1"/>
        </w:rPr>
        <w:t>appropriate</w:t>
      </w:r>
      <w:proofErr w:type="gramEnd"/>
      <w:r w:rsidRPr="007F79F2">
        <w:rPr>
          <w:rFonts w:eastAsia="Times New Roman"/>
          <w:color w:val="000000" w:themeColor="text1"/>
        </w:rPr>
        <w:t xml:space="preserve"> and meaningful action should any issues arise, and they are also intended to prevent issues from arising in the first place by communicating expected standards of </w:t>
      </w:r>
      <w:proofErr w:type="spellStart"/>
      <w:r w:rsidRPr="007F79F2">
        <w:rPr>
          <w:rFonts w:eastAsia="Times New Roman"/>
          <w:color w:val="000000" w:themeColor="text1"/>
        </w:rPr>
        <w:t>behaviour</w:t>
      </w:r>
      <w:proofErr w:type="spellEnd"/>
      <w:r w:rsidRPr="007F79F2">
        <w:rPr>
          <w:color w:val="000000" w:themeColor="text1"/>
        </w:rPr>
        <w:t xml:space="preserve">. </w:t>
      </w:r>
    </w:p>
    <w:p w14:paraId="58F35C8F" w14:textId="77777777" w:rsidR="00525F29" w:rsidRPr="007F79F2" w:rsidRDefault="00525F29" w:rsidP="00525F29">
      <w:pPr>
        <w:spacing w:line="360" w:lineRule="auto"/>
        <w:contextualSpacing/>
        <w:rPr>
          <w:color w:val="000000" w:themeColor="text1"/>
        </w:rPr>
      </w:pPr>
    </w:p>
    <w:p w14:paraId="7298E549" w14:textId="3E5D73BB" w:rsidR="00C26F11" w:rsidRPr="007F79F2" w:rsidRDefault="00C26F11" w:rsidP="007F79F2">
      <w:pPr>
        <w:spacing w:line="360" w:lineRule="auto"/>
        <w:contextualSpacing/>
        <w:rPr>
          <w:rFonts w:eastAsia="Calibri" w:cs="Times New Roman"/>
          <w:b/>
          <w:bCs/>
          <w:color w:val="000000" w:themeColor="text1"/>
          <w:lang w:bidi="en-US"/>
        </w:rPr>
      </w:pPr>
      <w:r w:rsidRPr="007F79F2">
        <w:rPr>
          <w:color w:val="000000" w:themeColor="text1"/>
        </w:rPr>
        <w:t xml:space="preserve">Should any individuals involved with </w:t>
      </w:r>
      <w:r w:rsidR="001E0520">
        <w:t>[</w:t>
      </w:r>
      <w:r w:rsidR="001E0520" w:rsidRPr="00340134">
        <w:rPr>
          <w:highlight w:val="yellow"/>
        </w:rPr>
        <w:t>Club</w:t>
      </w:r>
      <w:r w:rsidR="001E0520">
        <w:t>]</w:t>
      </w:r>
      <w:r w:rsidRPr="007F79F2">
        <w:rPr>
          <w:color w:val="000000" w:themeColor="text1"/>
        </w:rPr>
        <w:t>, including but not limited to Athletes, coaches, officials, volunteers, and parents/guardians of Athletes, wish to report any instance of misconduct</w:t>
      </w:r>
      <w:r w:rsidR="000E2CE9" w:rsidRPr="007F79F2">
        <w:rPr>
          <w:color w:val="000000" w:themeColor="text1"/>
        </w:rPr>
        <w:t xml:space="preserve">, Prohibited </w:t>
      </w:r>
      <w:proofErr w:type="spellStart"/>
      <w:r w:rsidR="000E2CE9" w:rsidRPr="007F79F2">
        <w:rPr>
          <w:color w:val="000000" w:themeColor="text1"/>
        </w:rPr>
        <w:t>Behaviour</w:t>
      </w:r>
      <w:proofErr w:type="spellEnd"/>
      <w:r w:rsidRPr="007F79F2">
        <w:rPr>
          <w:color w:val="000000" w:themeColor="text1"/>
        </w:rPr>
        <w:t xml:space="preserve"> or </w:t>
      </w:r>
      <w:r w:rsidR="000E2CE9" w:rsidRPr="007F79F2">
        <w:rPr>
          <w:color w:val="000000" w:themeColor="text1"/>
        </w:rPr>
        <w:t>Maltreatment</w:t>
      </w:r>
      <w:r w:rsidRPr="007F79F2">
        <w:rPr>
          <w:color w:val="000000" w:themeColor="text1"/>
        </w:rPr>
        <w:t xml:space="preserve">, they may do so </w:t>
      </w:r>
      <w:r w:rsidR="00FF456C" w:rsidRPr="007F79F2">
        <w:rPr>
          <w:color w:val="000000" w:themeColor="text1"/>
        </w:rPr>
        <w:t xml:space="preserve">in accordance with </w:t>
      </w:r>
      <w:r w:rsidR="001E0520">
        <w:t>[</w:t>
      </w:r>
      <w:r w:rsidR="001E0520" w:rsidRPr="00340134">
        <w:rPr>
          <w:highlight w:val="yellow"/>
        </w:rPr>
        <w:t>Club</w:t>
      </w:r>
      <w:r w:rsidR="001E0520">
        <w:t>]</w:t>
      </w:r>
      <w:r w:rsidR="00FF456C" w:rsidRPr="007F79F2">
        <w:rPr>
          <w:color w:val="000000" w:themeColor="text1"/>
        </w:rPr>
        <w:t xml:space="preserve">’s </w:t>
      </w:r>
      <w:r w:rsidR="00FF456C" w:rsidRPr="007F79F2">
        <w:rPr>
          <w:i/>
          <w:iCs/>
          <w:color w:val="000000" w:themeColor="text1"/>
        </w:rPr>
        <w:t>Discipline and Complaints Policy</w:t>
      </w:r>
      <w:r w:rsidR="00FF456C" w:rsidRPr="007F79F2">
        <w:rPr>
          <w:color w:val="000000" w:themeColor="text1"/>
        </w:rPr>
        <w:t xml:space="preserve">, as amended from time to time. </w:t>
      </w:r>
    </w:p>
    <w:p w14:paraId="5F68AAD3" w14:textId="77777777" w:rsidR="00E81D83" w:rsidRPr="007F79F2" w:rsidRDefault="00E81D83" w:rsidP="00525F29">
      <w:pPr>
        <w:spacing w:line="360" w:lineRule="auto"/>
        <w:jc w:val="both"/>
        <w:rPr>
          <w:rFonts w:cstheme="minorHAnsi"/>
          <w:color w:val="000000" w:themeColor="text1"/>
        </w:rPr>
      </w:pPr>
      <w:bookmarkStart w:id="2" w:name="_Hlk60705178"/>
    </w:p>
    <w:p w14:paraId="66AA1AFD" w14:textId="4CE245E9" w:rsidR="00C26F11" w:rsidRPr="007F79F2" w:rsidRDefault="001E0520" w:rsidP="00894017">
      <w:pPr>
        <w:spacing w:line="360" w:lineRule="auto"/>
        <w:rPr>
          <w:rFonts w:cstheme="minorHAnsi"/>
          <w:color w:val="000000" w:themeColor="text1"/>
        </w:rPr>
      </w:pPr>
      <w:r>
        <w:t>[</w:t>
      </w:r>
      <w:r w:rsidRPr="00340134">
        <w:rPr>
          <w:highlight w:val="yellow"/>
        </w:rPr>
        <w:t>Club</w:t>
      </w:r>
      <w:r>
        <w:t xml:space="preserve">] </w:t>
      </w:r>
      <w:r w:rsidR="007678E4">
        <w:t xml:space="preserve">acknowledges that </w:t>
      </w:r>
      <w:r w:rsidR="00685A43" w:rsidRPr="007F79F2">
        <w:rPr>
          <w:rFonts w:cstheme="minorHAnsi"/>
          <w:color w:val="000000" w:themeColor="text1"/>
        </w:rPr>
        <w:t xml:space="preserve">Nordiq Canada adopted the Universal Code of Conduct to Prevent and Address Maltreatment in Sport (UCCMS) on </w:t>
      </w:r>
      <w:r w:rsidR="000B7D3B" w:rsidRPr="007F79F2">
        <w:rPr>
          <w:rFonts w:cstheme="minorHAnsi"/>
          <w:color w:val="000000" w:themeColor="text1"/>
        </w:rPr>
        <w:t>January 31, 2023</w:t>
      </w:r>
      <w:r w:rsidR="00685A43" w:rsidRPr="007F79F2">
        <w:rPr>
          <w:rFonts w:cstheme="minorHAnsi"/>
          <w:color w:val="000000" w:themeColor="text1"/>
        </w:rPr>
        <w:t xml:space="preserve">. </w:t>
      </w:r>
      <w:r w:rsidR="007678E4">
        <w:rPr>
          <w:rFonts w:cstheme="minorHAnsi"/>
          <w:color w:val="000000" w:themeColor="text1"/>
        </w:rPr>
        <w:t>As a</w:t>
      </w:r>
      <w:r>
        <w:rPr>
          <w:rFonts w:cstheme="minorHAnsi"/>
          <w:color w:val="000000" w:themeColor="text1"/>
        </w:rPr>
        <w:t xml:space="preserve"> </w:t>
      </w:r>
      <w:r w:rsidR="009367DB">
        <w:rPr>
          <w:rFonts w:cstheme="minorHAnsi"/>
          <w:color w:val="000000" w:themeColor="text1"/>
        </w:rPr>
        <w:t xml:space="preserve">cross country ski club registered with </w:t>
      </w:r>
      <w:r w:rsidR="00A10A83">
        <w:rPr>
          <w:rFonts w:cstheme="minorHAnsi"/>
          <w:color w:val="000000" w:themeColor="text1"/>
        </w:rPr>
        <w:t>a</w:t>
      </w:r>
      <w:r w:rsidR="007678E4">
        <w:rPr>
          <w:rFonts w:cstheme="minorHAnsi"/>
          <w:color w:val="000000" w:themeColor="text1"/>
        </w:rPr>
        <w:t xml:space="preserve"> Division Member of Nordiq Canada, </w:t>
      </w:r>
      <w:r w:rsidR="007678E4">
        <w:rPr>
          <w:color w:val="000000" w:themeColor="text1"/>
          <w:szCs w:val="22"/>
        </w:rPr>
        <w:t>t</w:t>
      </w:r>
      <w:r w:rsidR="00E81D83" w:rsidRPr="007F79F2">
        <w:rPr>
          <w:color w:val="000000" w:themeColor="text1"/>
          <w:szCs w:val="22"/>
        </w:rPr>
        <w:t xml:space="preserve">he UCCMS shall be considered as incorporated by reference in </w:t>
      </w:r>
      <w:r w:rsidR="00FF456C" w:rsidRPr="007F79F2">
        <w:rPr>
          <w:color w:val="000000" w:themeColor="text1"/>
          <w:szCs w:val="22"/>
        </w:rPr>
        <w:t xml:space="preserve">the </w:t>
      </w:r>
      <w:r w:rsidR="00187DA7">
        <w:t>[</w:t>
      </w:r>
      <w:r w:rsidR="00187DA7" w:rsidRPr="00340134">
        <w:rPr>
          <w:highlight w:val="yellow"/>
        </w:rPr>
        <w:t>Club</w:t>
      </w:r>
      <w:r w:rsidR="00187DA7">
        <w:t xml:space="preserve">] </w:t>
      </w:r>
      <w:r w:rsidR="00FF456C" w:rsidRPr="007F79F2">
        <w:rPr>
          <w:i/>
          <w:iCs/>
          <w:color w:val="000000" w:themeColor="text1"/>
          <w:szCs w:val="22"/>
        </w:rPr>
        <w:t>Code of Conduct and Ethics</w:t>
      </w:r>
      <w:r w:rsidR="00FF456C" w:rsidRPr="007F79F2">
        <w:rPr>
          <w:color w:val="000000" w:themeColor="text1"/>
          <w:szCs w:val="22"/>
        </w:rPr>
        <w:t xml:space="preserve"> and </w:t>
      </w:r>
      <w:r w:rsidR="000E2CE9" w:rsidRPr="007F79F2">
        <w:rPr>
          <w:color w:val="000000" w:themeColor="text1"/>
          <w:szCs w:val="22"/>
        </w:rPr>
        <w:t xml:space="preserve">all </w:t>
      </w:r>
      <w:r w:rsidR="00187DA7">
        <w:t>[</w:t>
      </w:r>
      <w:r w:rsidR="00187DA7" w:rsidRPr="00340134">
        <w:rPr>
          <w:highlight w:val="yellow"/>
        </w:rPr>
        <w:t>Club</w:t>
      </w:r>
      <w:r w:rsidR="00187DA7">
        <w:t xml:space="preserve">] </w:t>
      </w:r>
      <w:r w:rsidR="000E2CE9" w:rsidRPr="007F79F2">
        <w:rPr>
          <w:color w:val="000000" w:themeColor="text1"/>
          <w:szCs w:val="22"/>
        </w:rPr>
        <w:t>policies</w:t>
      </w:r>
      <w:r w:rsidR="00E81D83" w:rsidRPr="007F79F2">
        <w:rPr>
          <w:color w:val="000000" w:themeColor="text1"/>
          <w:szCs w:val="22"/>
        </w:rPr>
        <w:t xml:space="preserve"> and will apply, as amended from time to time, to </w:t>
      </w:r>
      <w:r w:rsidR="002612D7" w:rsidRPr="007F79F2">
        <w:rPr>
          <w:color w:val="000000" w:themeColor="text1"/>
          <w:szCs w:val="22"/>
        </w:rPr>
        <w:t xml:space="preserve">all </w:t>
      </w:r>
      <w:r w:rsidR="00AF6CEC">
        <w:rPr>
          <w:color w:val="000000" w:themeColor="text1"/>
          <w:szCs w:val="22"/>
        </w:rPr>
        <w:t xml:space="preserve">UCCMS </w:t>
      </w:r>
      <w:r w:rsidR="00742F2C" w:rsidRPr="007F79F2">
        <w:rPr>
          <w:color w:val="000000" w:themeColor="text1"/>
          <w:szCs w:val="22"/>
        </w:rPr>
        <w:t>Participants</w:t>
      </w:r>
      <w:r w:rsidR="00957A17" w:rsidRPr="007F79F2">
        <w:rPr>
          <w:color w:val="000000" w:themeColor="text1"/>
          <w:szCs w:val="22"/>
        </w:rPr>
        <w:t>.</w:t>
      </w:r>
      <w:r w:rsidR="00FF456C" w:rsidRPr="007F79F2">
        <w:rPr>
          <w:color w:val="000000" w:themeColor="text1"/>
          <w:szCs w:val="22"/>
        </w:rPr>
        <w:t xml:space="preserve"> </w:t>
      </w:r>
      <w:r w:rsidR="00FF456C" w:rsidRPr="007F79F2">
        <w:rPr>
          <w:rFonts w:cs="Calibri"/>
          <w:color w:val="000000" w:themeColor="text1"/>
          <w:szCs w:val="22"/>
        </w:rPr>
        <w:t>Any amendments to the UCCMS by the Sport Dispute Resolution Centre of Canada (SDRCC) shall come into effect immediately upon their adoption by the SDRCC</w:t>
      </w:r>
      <w:r w:rsidR="00014A79" w:rsidRPr="007F79F2">
        <w:rPr>
          <w:rFonts w:cs="Calibri"/>
          <w:color w:val="000000" w:themeColor="text1"/>
          <w:szCs w:val="22"/>
        </w:rPr>
        <w:t>,</w:t>
      </w:r>
      <w:r w:rsidR="00FF456C" w:rsidRPr="007F79F2">
        <w:rPr>
          <w:rFonts w:cs="Calibri"/>
          <w:color w:val="000000" w:themeColor="text1"/>
          <w:szCs w:val="22"/>
        </w:rPr>
        <w:t xml:space="preserve"> without the need for any further action by</w:t>
      </w:r>
      <w:r w:rsidR="00187DA7">
        <w:rPr>
          <w:rFonts w:cs="Calibri"/>
          <w:color w:val="000000" w:themeColor="text1"/>
          <w:szCs w:val="22"/>
        </w:rPr>
        <w:t xml:space="preserve"> </w:t>
      </w:r>
      <w:r w:rsidR="00187DA7">
        <w:t>[</w:t>
      </w:r>
      <w:r w:rsidR="00187DA7" w:rsidRPr="00340134">
        <w:rPr>
          <w:highlight w:val="yellow"/>
        </w:rPr>
        <w:t>Club</w:t>
      </w:r>
      <w:r w:rsidR="00187DA7">
        <w:t>],</w:t>
      </w:r>
      <w:r w:rsidR="00FF456C" w:rsidRPr="007F79F2">
        <w:rPr>
          <w:rFonts w:cs="Calibri"/>
          <w:color w:val="000000" w:themeColor="text1"/>
          <w:szCs w:val="22"/>
        </w:rPr>
        <w:t xml:space="preserve"> </w:t>
      </w:r>
      <w:r w:rsidR="00194766">
        <w:t>[</w:t>
      </w:r>
      <w:r w:rsidR="00187DA7">
        <w:rPr>
          <w:highlight w:val="yellow"/>
        </w:rPr>
        <w:t>relevant D</w:t>
      </w:r>
      <w:r w:rsidR="00194766" w:rsidRPr="000A22C7">
        <w:rPr>
          <w:highlight w:val="yellow"/>
        </w:rPr>
        <w:t>ivision Member</w:t>
      </w:r>
      <w:r w:rsidR="00194766">
        <w:t xml:space="preserve">] or </w:t>
      </w:r>
      <w:r w:rsidR="00FF456C" w:rsidRPr="007F79F2">
        <w:rPr>
          <w:rFonts w:cs="Calibri"/>
          <w:color w:val="000000" w:themeColor="text1"/>
          <w:szCs w:val="22"/>
        </w:rPr>
        <w:t>Nordiq Canada.</w:t>
      </w:r>
      <w:bookmarkEnd w:id="2"/>
      <w:r w:rsidR="00C26F11" w:rsidRPr="007F79F2">
        <w:rPr>
          <w:rFonts w:eastAsia="Calibri" w:cs="Times New Roman"/>
          <w:b/>
          <w:bCs/>
          <w:color w:val="000000" w:themeColor="text1"/>
          <w:sz w:val="28"/>
          <w:szCs w:val="28"/>
          <w:lang w:bidi="en-US"/>
        </w:rPr>
        <w:br w:type="page"/>
      </w:r>
    </w:p>
    <w:p w14:paraId="5E91077F" w14:textId="77777777" w:rsidR="00C26F11" w:rsidRPr="007F79F2" w:rsidRDefault="00C26F11" w:rsidP="00525F29">
      <w:pPr>
        <w:pStyle w:val="Heading1"/>
        <w:rPr>
          <w:color w:val="000000" w:themeColor="text1"/>
        </w:rPr>
      </w:pPr>
      <w:bookmarkStart w:id="3" w:name="_Toc125044183"/>
      <w:r w:rsidRPr="007F79F2">
        <w:rPr>
          <w:color w:val="000000" w:themeColor="text1"/>
        </w:rPr>
        <w:lastRenderedPageBreak/>
        <w:t>Definitions</w:t>
      </w:r>
      <w:bookmarkEnd w:id="3"/>
    </w:p>
    <w:p w14:paraId="7CD98001" w14:textId="77777777" w:rsidR="00C26F11" w:rsidRPr="007F79F2" w:rsidRDefault="00C26F11" w:rsidP="00313DEC">
      <w:pPr>
        <w:pStyle w:val="ListParagraph"/>
        <w:spacing w:after="120"/>
        <w:rPr>
          <w:color w:val="000000" w:themeColor="text1"/>
        </w:rPr>
      </w:pPr>
      <w:r w:rsidRPr="007F79F2">
        <w:rPr>
          <w:color w:val="000000" w:themeColor="text1"/>
        </w:rPr>
        <w:t>Terms in this Policy are defined as follows:</w:t>
      </w:r>
    </w:p>
    <w:p w14:paraId="3F10A3A5" w14:textId="012A3D35" w:rsidR="00C26F11" w:rsidRPr="007F79F2" w:rsidRDefault="00C26F11" w:rsidP="000C2173">
      <w:pPr>
        <w:pStyle w:val="Listletters0"/>
        <w:ind w:left="1080" w:hanging="360"/>
        <w:rPr>
          <w:color w:val="000000" w:themeColor="text1"/>
        </w:rPr>
      </w:pPr>
      <w:bookmarkStart w:id="4" w:name="_Hlk49519368"/>
      <w:bookmarkStart w:id="5" w:name="_Hlk63690621"/>
      <w:r w:rsidRPr="007F79F2">
        <w:rPr>
          <w:b/>
          <w:bCs/>
          <w:i/>
          <w:iCs/>
          <w:color w:val="000000" w:themeColor="text1"/>
        </w:rPr>
        <w:t>Athlete</w:t>
      </w:r>
      <w:r w:rsidRPr="007F79F2">
        <w:rPr>
          <w:i/>
          <w:iCs/>
          <w:color w:val="000000" w:themeColor="text1"/>
        </w:rPr>
        <w:t xml:space="preserve"> – </w:t>
      </w:r>
      <w:bookmarkEnd w:id="4"/>
      <w:bookmarkEnd w:id="5"/>
      <w:r w:rsidRPr="007F79F2">
        <w:rPr>
          <w:color w:val="000000" w:themeColor="text1"/>
        </w:rPr>
        <w:t xml:space="preserve">An individual who is subject to the policies of </w:t>
      </w:r>
      <w:r w:rsidR="00187DA7">
        <w:t>[</w:t>
      </w:r>
      <w:r w:rsidR="00187DA7" w:rsidRPr="00340134">
        <w:rPr>
          <w:highlight w:val="yellow"/>
        </w:rPr>
        <w:t>Club</w:t>
      </w:r>
      <w:r w:rsidR="00187DA7">
        <w:t>]</w:t>
      </w:r>
      <w:r w:rsidR="00055083">
        <w:t xml:space="preserve">, and who may also be subject to the policies of </w:t>
      </w:r>
      <w:r w:rsidR="005E6C08">
        <w:t>[</w:t>
      </w:r>
      <w:r w:rsidR="005E6C08" w:rsidRPr="005E6C08">
        <w:rPr>
          <w:highlight w:val="yellow"/>
        </w:rPr>
        <w:t>relevant Division Member</w:t>
      </w:r>
      <w:r w:rsidR="005E6C08">
        <w:t xml:space="preserve">], </w:t>
      </w:r>
      <w:r w:rsidR="00055083">
        <w:t xml:space="preserve">Nordiq Canada and </w:t>
      </w:r>
      <w:r w:rsidR="00740D44">
        <w:t xml:space="preserve">the </w:t>
      </w:r>
      <w:r w:rsidR="00055083">
        <w:t>UCCMS</w:t>
      </w:r>
    </w:p>
    <w:p w14:paraId="7C62BF63" w14:textId="424F559D" w:rsidR="00C26F11" w:rsidRPr="007F79F2" w:rsidRDefault="00C26F11" w:rsidP="000C2173">
      <w:pPr>
        <w:pStyle w:val="Listletters0"/>
        <w:ind w:left="1080" w:hanging="360"/>
        <w:rPr>
          <w:b/>
          <w:bCs/>
          <w:i/>
          <w:color w:val="000000" w:themeColor="text1"/>
          <w:lang w:bidi="en-US"/>
        </w:rPr>
      </w:pPr>
      <w:r w:rsidRPr="007F79F2">
        <w:rPr>
          <w:b/>
          <w:bCs/>
          <w:i/>
          <w:color w:val="000000" w:themeColor="text1"/>
          <w:lang w:bidi="en-US"/>
        </w:rPr>
        <w:t xml:space="preserve">Minor </w:t>
      </w:r>
      <w:r w:rsidRPr="007F79F2">
        <w:rPr>
          <w:color w:val="000000" w:themeColor="text1"/>
          <w:lang w:bidi="en-US"/>
        </w:rPr>
        <w:t xml:space="preserve">– </w:t>
      </w:r>
      <w:r w:rsidR="0008298B" w:rsidRPr="007F79F2">
        <w:rPr>
          <w:color w:val="000000" w:themeColor="text1"/>
          <w:lang w:bidi="en-US"/>
        </w:rPr>
        <w:t>A</w:t>
      </w:r>
      <w:r w:rsidRPr="007F79F2">
        <w:rPr>
          <w:color w:val="000000" w:themeColor="text1"/>
          <w:lang w:bidi="en-US"/>
        </w:rPr>
        <w:t xml:space="preserve">s defined in the UCCMS and </w:t>
      </w:r>
      <w:r w:rsidR="0030418A" w:rsidRPr="007F79F2">
        <w:rPr>
          <w:color w:val="000000" w:themeColor="text1"/>
          <w:lang w:bidi="en-US"/>
        </w:rPr>
        <w:t xml:space="preserve">as </w:t>
      </w:r>
      <w:r w:rsidR="00CB429C" w:rsidRPr="007F79F2">
        <w:rPr>
          <w:color w:val="000000" w:themeColor="text1"/>
          <w:lang w:bidi="en-US"/>
        </w:rPr>
        <w:t xml:space="preserve">amended from time to time by the </w:t>
      </w:r>
      <w:proofErr w:type="gramStart"/>
      <w:r w:rsidR="00CB429C" w:rsidRPr="007F79F2">
        <w:rPr>
          <w:color w:val="000000" w:themeColor="text1"/>
          <w:lang w:bidi="en-US"/>
        </w:rPr>
        <w:t>SDRCC</w:t>
      </w:r>
      <w:proofErr w:type="gramEnd"/>
    </w:p>
    <w:p w14:paraId="73553FFC" w14:textId="2E3CC802" w:rsidR="00C26F11" w:rsidRPr="007F79F2" w:rsidRDefault="00C26F11" w:rsidP="000C2173">
      <w:pPr>
        <w:pStyle w:val="Listletters0"/>
        <w:ind w:left="1080" w:hanging="360"/>
        <w:rPr>
          <w:color w:val="000000" w:themeColor="text1"/>
        </w:rPr>
      </w:pPr>
      <w:r w:rsidRPr="007F79F2">
        <w:rPr>
          <w:b/>
          <w:bCs/>
          <w:i/>
          <w:color w:val="000000" w:themeColor="text1"/>
        </w:rPr>
        <w:t>Participants</w:t>
      </w:r>
      <w:r w:rsidRPr="007F79F2">
        <w:rPr>
          <w:b/>
          <w:color w:val="000000" w:themeColor="text1"/>
        </w:rPr>
        <w:t xml:space="preserve"> </w:t>
      </w:r>
      <w:r w:rsidRPr="007F79F2">
        <w:rPr>
          <w:color w:val="000000" w:themeColor="text1"/>
        </w:rPr>
        <w:t xml:space="preserve">– Refers to </w:t>
      </w:r>
      <w:r w:rsidR="00A82C35">
        <w:rPr>
          <w:lang w:val="en-CA"/>
        </w:rPr>
        <w:t>all categories of individual [</w:t>
      </w:r>
      <w:r w:rsidR="00A82C35" w:rsidRPr="000C1C0D">
        <w:rPr>
          <w:highlight w:val="yellow"/>
          <w:lang w:val="en-CA"/>
        </w:rPr>
        <w:t xml:space="preserve">note: </w:t>
      </w:r>
      <w:r w:rsidR="005E6C08">
        <w:rPr>
          <w:highlight w:val="yellow"/>
          <w:lang w:val="en-CA"/>
        </w:rPr>
        <w:t xml:space="preserve">Club </w:t>
      </w:r>
      <w:r w:rsidR="00A82C35" w:rsidRPr="000C1C0D">
        <w:rPr>
          <w:highlight w:val="yellow"/>
          <w:lang w:val="en-CA"/>
        </w:rPr>
        <w:t>to confirm applicable terms in By-laws – e.g., “Members and/or Registrants”</w:t>
      </w:r>
      <w:r w:rsidR="00A82C35">
        <w:rPr>
          <w:lang w:val="en-CA"/>
        </w:rPr>
        <w:t xml:space="preserve">] </w:t>
      </w:r>
      <w:r w:rsidR="00A82C35">
        <w:rPr>
          <w:color w:val="000000" w:themeColor="text1"/>
        </w:rPr>
        <w:t xml:space="preserve">as </w:t>
      </w:r>
      <w:r w:rsidRPr="007F79F2">
        <w:rPr>
          <w:color w:val="000000" w:themeColor="text1"/>
        </w:rPr>
        <w:t xml:space="preserve">defined in the By-laws of </w:t>
      </w:r>
      <w:r w:rsidR="005E6C08">
        <w:t>[</w:t>
      </w:r>
      <w:r w:rsidR="005E6C08" w:rsidRPr="00340134">
        <w:rPr>
          <w:highlight w:val="yellow"/>
        </w:rPr>
        <w:t>Club</w:t>
      </w:r>
      <w:r w:rsidR="005E6C08">
        <w:t>]</w:t>
      </w:r>
      <w:r w:rsidRPr="007F79F2">
        <w:rPr>
          <w:color w:val="000000" w:themeColor="text1"/>
        </w:rPr>
        <w:t xml:space="preserve"> who are subject to the policies of </w:t>
      </w:r>
      <w:r w:rsidR="005E6C08">
        <w:t>[</w:t>
      </w:r>
      <w:r w:rsidR="005E6C08" w:rsidRPr="00340134">
        <w:rPr>
          <w:highlight w:val="yellow"/>
        </w:rPr>
        <w:t>Club</w:t>
      </w:r>
      <w:r w:rsidR="005E6C08">
        <w:t>]</w:t>
      </w:r>
      <w:r w:rsidRPr="007F79F2">
        <w:rPr>
          <w:color w:val="000000" w:themeColor="text1"/>
        </w:rPr>
        <w:t xml:space="preserve">, as well as all people employed by, contracted by, or engaged in activities with </w:t>
      </w:r>
      <w:r w:rsidR="005E6C08">
        <w:t>[</w:t>
      </w:r>
      <w:r w:rsidR="005E6C08" w:rsidRPr="00340134">
        <w:rPr>
          <w:highlight w:val="yellow"/>
        </w:rPr>
        <w:t>Club</w:t>
      </w:r>
      <w:r w:rsidR="005E6C08">
        <w:t>]</w:t>
      </w:r>
      <w:r w:rsidRPr="007F79F2">
        <w:rPr>
          <w:color w:val="000000" w:themeColor="text1"/>
        </w:rPr>
        <w:t xml:space="preserve"> including, but not limited to, employees, contractors, Athletes, coaches, instructors, officials, volunteers, managers, administrators, committee members, parents or guardians, spectators, </w:t>
      </w:r>
      <w:r w:rsidR="00B62940" w:rsidRPr="007F79F2">
        <w:rPr>
          <w:color w:val="000000" w:themeColor="text1"/>
        </w:rPr>
        <w:t>directors or officers</w:t>
      </w:r>
    </w:p>
    <w:p w14:paraId="7870ADF9" w14:textId="309B2F12" w:rsidR="00E8328F" w:rsidRPr="007F79F2" w:rsidRDefault="00A95BFA" w:rsidP="00A95BFA">
      <w:pPr>
        <w:pStyle w:val="Listletters0"/>
        <w:ind w:left="1080" w:hanging="360"/>
        <w:jc w:val="both"/>
        <w:rPr>
          <w:color w:val="000000" w:themeColor="text1"/>
        </w:rPr>
      </w:pPr>
      <w:r w:rsidRPr="007F79F2">
        <w:rPr>
          <w:b/>
          <w:bCs/>
          <w:i/>
          <w:iCs/>
          <w:color w:val="000000" w:themeColor="text1"/>
        </w:rPr>
        <w:t>SDRCC</w:t>
      </w:r>
      <w:r w:rsidRPr="007F79F2">
        <w:rPr>
          <w:i/>
          <w:iCs/>
          <w:color w:val="000000" w:themeColor="text1"/>
        </w:rPr>
        <w:t xml:space="preserve"> – </w:t>
      </w:r>
      <w:r w:rsidRPr="007F79F2">
        <w:rPr>
          <w:color w:val="000000" w:themeColor="text1"/>
        </w:rPr>
        <w:t xml:space="preserve">The Sport Dispute Resolution Centre of Canada </w:t>
      </w:r>
    </w:p>
    <w:p w14:paraId="63154E07" w14:textId="4C698AB3" w:rsidR="005F26C6" w:rsidRPr="007F79F2" w:rsidRDefault="00A95BFA" w:rsidP="007F79F2">
      <w:pPr>
        <w:pStyle w:val="Listletters0"/>
        <w:ind w:left="1080" w:hanging="360"/>
        <w:jc w:val="both"/>
        <w:rPr>
          <w:color w:val="000000" w:themeColor="text1"/>
        </w:rPr>
      </w:pPr>
      <w:r w:rsidRPr="007F79F2">
        <w:rPr>
          <w:b/>
          <w:bCs/>
          <w:i/>
          <w:iCs/>
          <w:color w:val="000000" w:themeColor="text1"/>
        </w:rPr>
        <w:t>UCCMS</w:t>
      </w:r>
      <w:r w:rsidRPr="007F79F2">
        <w:rPr>
          <w:color w:val="000000" w:themeColor="text1"/>
        </w:rPr>
        <w:t xml:space="preserve"> – The Universal Code of Conduct to Prevent and Address Maltreatment in Sport, as amended from time to time by the </w:t>
      </w:r>
      <w:proofErr w:type="gramStart"/>
      <w:r w:rsidRPr="007F79F2">
        <w:rPr>
          <w:color w:val="000000" w:themeColor="text1"/>
        </w:rPr>
        <w:t>SDRCC</w:t>
      </w:r>
      <w:proofErr w:type="gramEnd"/>
    </w:p>
    <w:p w14:paraId="6EC87416" w14:textId="2BFE1D8B" w:rsidR="007957AC" w:rsidRPr="007F79F2" w:rsidRDefault="00A421EC" w:rsidP="007F79F2">
      <w:pPr>
        <w:numPr>
          <w:ilvl w:val="0"/>
          <w:numId w:val="2"/>
        </w:numPr>
        <w:jc w:val="both"/>
        <w:rPr>
          <w:color w:val="000000" w:themeColor="text1"/>
          <w:lang w:val="en-CA"/>
        </w:rPr>
      </w:pPr>
      <w:r w:rsidRPr="007F79F2">
        <w:rPr>
          <w:b/>
          <w:bCs/>
          <w:i/>
          <w:iCs/>
          <w:color w:val="000000" w:themeColor="text1"/>
          <w:lang w:bidi="en-US"/>
        </w:rPr>
        <w:t xml:space="preserve">UCCMS Participant </w:t>
      </w:r>
      <w:r w:rsidRPr="007F79F2">
        <w:rPr>
          <w:color w:val="000000" w:themeColor="text1"/>
          <w:lang w:bidi="en-US"/>
        </w:rPr>
        <w:t xml:space="preserve">– </w:t>
      </w:r>
      <w:r w:rsidR="007957AC" w:rsidRPr="007F79F2">
        <w:rPr>
          <w:color w:val="000000" w:themeColor="text1"/>
          <w:lang w:val="en-CA"/>
        </w:rPr>
        <w:t>A Participant affiliated with Nordiq Canada, as designated by Nordiq Canada, and who has signed the required consent form. For Nordiq Canada, UCCMS Participants Include:</w:t>
      </w:r>
    </w:p>
    <w:p w14:paraId="1B1A6DE0" w14:textId="77777777" w:rsidR="007957AC" w:rsidRPr="007F79F2" w:rsidRDefault="007957AC" w:rsidP="007F79F2">
      <w:pPr>
        <w:pStyle w:val="listletters"/>
        <w:numPr>
          <w:ilvl w:val="1"/>
          <w:numId w:val="2"/>
        </w:numPr>
        <w:jc w:val="both"/>
        <w:rPr>
          <w:color w:val="000000" w:themeColor="text1"/>
          <w:lang w:val="en-CA"/>
        </w:rPr>
      </w:pPr>
      <w:r w:rsidRPr="007F79F2">
        <w:rPr>
          <w:color w:val="000000" w:themeColor="text1"/>
          <w:lang w:val="en-CA"/>
        </w:rPr>
        <w:t xml:space="preserve">Board members </w:t>
      </w:r>
    </w:p>
    <w:p w14:paraId="5FF5E3D8" w14:textId="77777777" w:rsidR="007957AC" w:rsidRPr="007F79F2" w:rsidRDefault="007957AC" w:rsidP="007F79F2">
      <w:pPr>
        <w:pStyle w:val="listletters"/>
        <w:numPr>
          <w:ilvl w:val="1"/>
          <w:numId w:val="2"/>
        </w:numPr>
        <w:jc w:val="both"/>
        <w:rPr>
          <w:color w:val="000000" w:themeColor="text1"/>
          <w:lang w:val="en-CA"/>
        </w:rPr>
      </w:pPr>
      <w:r w:rsidRPr="007F79F2">
        <w:rPr>
          <w:color w:val="000000" w:themeColor="text1"/>
          <w:lang w:val="en-CA"/>
        </w:rPr>
        <w:t xml:space="preserve">Employees </w:t>
      </w:r>
    </w:p>
    <w:p w14:paraId="7732BB85" w14:textId="77777777" w:rsidR="007957AC" w:rsidRPr="007F79F2" w:rsidRDefault="007957AC" w:rsidP="007F79F2">
      <w:pPr>
        <w:pStyle w:val="listletters"/>
        <w:numPr>
          <w:ilvl w:val="1"/>
          <w:numId w:val="2"/>
        </w:numPr>
        <w:jc w:val="both"/>
        <w:rPr>
          <w:color w:val="000000" w:themeColor="text1"/>
          <w:lang w:val="en-CA"/>
        </w:rPr>
      </w:pPr>
      <w:r w:rsidRPr="007F79F2">
        <w:rPr>
          <w:color w:val="000000" w:themeColor="text1"/>
          <w:lang w:val="en-CA"/>
        </w:rPr>
        <w:t xml:space="preserve">Contract staff </w:t>
      </w:r>
    </w:p>
    <w:p w14:paraId="7050C64A" w14:textId="77777777" w:rsidR="007957AC" w:rsidRPr="007F79F2" w:rsidRDefault="007957AC" w:rsidP="007F79F2">
      <w:pPr>
        <w:pStyle w:val="listletters"/>
        <w:numPr>
          <w:ilvl w:val="1"/>
          <w:numId w:val="2"/>
        </w:numPr>
        <w:jc w:val="both"/>
        <w:rPr>
          <w:color w:val="000000" w:themeColor="text1"/>
          <w:lang w:val="en-CA"/>
        </w:rPr>
      </w:pPr>
      <w:r w:rsidRPr="007F79F2">
        <w:rPr>
          <w:color w:val="000000" w:themeColor="text1"/>
          <w:lang w:val="en-CA"/>
        </w:rPr>
        <w:t xml:space="preserve">Service providers who enter the national team environment </w:t>
      </w:r>
    </w:p>
    <w:p w14:paraId="65D3F127" w14:textId="77777777" w:rsidR="007957AC" w:rsidRPr="007F79F2" w:rsidRDefault="007957AC" w:rsidP="007F79F2">
      <w:pPr>
        <w:pStyle w:val="listletters"/>
        <w:numPr>
          <w:ilvl w:val="1"/>
          <w:numId w:val="2"/>
        </w:numPr>
        <w:jc w:val="both"/>
        <w:rPr>
          <w:color w:val="000000" w:themeColor="text1"/>
          <w:lang w:val="en-CA"/>
        </w:rPr>
      </w:pPr>
      <w:r w:rsidRPr="007F79F2">
        <w:rPr>
          <w:color w:val="000000" w:themeColor="text1"/>
          <w:lang w:val="en-CA"/>
        </w:rPr>
        <w:t xml:space="preserve">High Performance Committee members </w:t>
      </w:r>
    </w:p>
    <w:p w14:paraId="0ED75125" w14:textId="77777777" w:rsidR="007957AC" w:rsidRPr="007F79F2" w:rsidRDefault="007957AC" w:rsidP="007F79F2">
      <w:pPr>
        <w:pStyle w:val="listletters"/>
        <w:numPr>
          <w:ilvl w:val="1"/>
          <w:numId w:val="2"/>
        </w:numPr>
        <w:jc w:val="both"/>
        <w:rPr>
          <w:color w:val="000000" w:themeColor="text1"/>
          <w:lang w:val="en-CA"/>
        </w:rPr>
      </w:pPr>
      <w:r w:rsidRPr="007F79F2">
        <w:rPr>
          <w:color w:val="000000" w:themeColor="text1"/>
          <w:lang w:val="en-CA"/>
        </w:rPr>
        <w:t xml:space="preserve">Voting jury members </w:t>
      </w:r>
    </w:p>
    <w:p w14:paraId="7550A219" w14:textId="77777777" w:rsidR="007957AC" w:rsidRPr="007F79F2" w:rsidRDefault="007957AC" w:rsidP="007F79F2">
      <w:pPr>
        <w:pStyle w:val="listletters"/>
        <w:numPr>
          <w:ilvl w:val="1"/>
          <w:numId w:val="2"/>
        </w:numPr>
        <w:jc w:val="both"/>
        <w:rPr>
          <w:color w:val="000000" w:themeColor="text1"/>
          <w:lang w:val="en-CA"/>
        </w:rPr>
      </w:pPr>
      <w:r w:rsidRPr="007F79F2">
        <w:rPr>
          <w:color w:val="000000" w:themeColor="text1"/>
          <w:lang w:val="en-CA"/>
        </w:rPr>
        <w:t xml:space="preserve">Master learning facilitators </w:t>
      </w:r>
    </w:p>
    <w:p w14:paraId="316798FC" w14:textId="77777777" w:rsidR="007957AC" w:rsidRPr="007F79F2" w:rsidRDefault="007957AC" w:rsidP="007F79F2">
      <w:pPr>
        <w:pStyle w:val="listletters"/>
        <w:numPr>
          <w:ilvl w:val="1"/>
          <w:numId w:val="2"/>
        </w:numPr>
        <w:jc w:val="both"/>
        <w:rPr>
          <w:color w:val="000000" w:themeColor="text1"/>
          <w:lang w:val="en-CA"/>
        </w:rPr>
      </w:pPr>
      <w:r w:rsidRPr="007F79F2">
        <w:rPr>
          <w:color w:val="000000" w:themeColor="text1"/>
          <w:lang w:val="en-CA"/>
        </w:rPr>
        <w:t xml:space="preserve">National team athletes </w:t>
      </w:r>
    </w:p>
    <w:p w14:paraId="17D6F4C1" w14:textId="77777777" w:rsidR="007957AC" w:rsidRPr="007F79F2" w:rsidRDefault="007957AC" w:rsidP="007957AC">
      <w:pPr>
        <w:pStyle w:val="listletters"/>
        <w:numPr>
          <w:ilvl w:val="1"/>
          <w:numId w:val="2"/>
        </w:numPr>
        <w:jc w:val="both"/>
        <w:rPr>
          <w:color w:val="000000" w:themeColor="text1"/>
          <w:lang w:val="en-CA"/>
        </w:rPr>
      </w:pPr>
      <w:r w:rsidRPr="007F79F2">
        <w:rPr>
          <w:color w:val="000000" w:themeColor="text1"/>
          <w:lang w:val="en-CA"/>
        </w:rPr>
        <w:t>Athletes</w:t>
      </w:r>
    </w:p>
    <w:p w14:paraId="469B9D29" w14:textId="07FAC19C" w:rsidR="00AA79AA" w:rsidRPr="007F79F2" w:rsidRDefault="007957AC" w:rsidP="007F79F2">
      <w:pPr>
        <w:pStyle w:val="listletters"/>
        <w:numPr>
          <w:ilvl w:val="1"/>
          <w:numId w:val="2"/>
        </w:numPr>
        <w:jc w:val="both"/>
        <w:rPr>
          <w:color w:val="000000" w:themeColor="text1"/>
          <w:lang w:val="en-CA"/>
        </w:rPr>
      </w:pPr>
      <w:r w:rsidRPr="007F79F2">
        <w:rPr>
          <w:color w:val="000000" w:themeColor="text1"/>
          <w:lang w:val="en-CA"/>
        </w:rPr>
        <w:t xml:space="preserve">Staff and mentees who participate in national camps and/or competition </w:t>
      </w:r>
      <w:proofErr w:type="gramStart"/>
      <w:r w:rsidRPr="007F79F2">
        <w:rPr>
          <w:color w:val="000000" w:themeColor="text1"/>
          <w:lang w:val="en-CA"/>
        </w:rPr>
        <w:t>trips</w:t>
      </w:r>
      <w:proofErr w:type="gramEnd"/>
    </w:p>
    <w:p w14:paraId="5B0E9A09" w14:textId="7AADF049" w:rsidR="00A421EC" w:rsidRPr="002418A6" w:rsidRDefault="00C26F11" w:rsidP="002418A6">
      <w:pPr>
        <w:pStyle w:val="Listletters0"/>
        <w:ind w:left="1080" w:hanging="360"/>
        <w:rPr>
          <w:color w:val="000000" w:themeColor="text1"/>
        </w:rPr>
      </w:pPr>
      <w:bookmarkStart w:id="6" w:name="_Hlk45837128"/>
      <w:r w:rsidRPr="007F79F2">
        <w:rPr>
          <w:b/>
          <w:bCs/>
          <w:i/>
          <w:color w:val="000000" w:themeColor="text1"/>
        </w:rPr>
        <w:lastRenderedPageBreak/>
        <w:t>Vulnerable Participants</w:t>
      </w:r>
      <w:r w:rsidRPr="007F79F2">
        <w:rPr>
          <w:color w:val="000000" w:themeColor="text1"/>
        </w:rPr>
        <w:t xml:space="preserve"> – </w:t>
      </w:r>
      <w:bookmarkEnd w:id="6"/>
      <w:r w:rsidR="0008298B" w:rsidRPr="007F79F2">
        <w:rPr>
          <w:color w:val="000000" w:themeColor="text1"/>
        </w:rPr>
        <w:t xml:space="preserve">As defined in the </w:t>
      </w:r>
      <w:r w:rsidR="00DF0DC7" w:rsidRPr="007F79F2">
        <w:rPr>
          <w:color w:val="000000" w:themeColor="text1"/>
        </w:rPr>
        <w:t xml:space="preserve">UCCMS and as amended from time to time by the </w:t>
      </w:r>
      <w:proofErr w:type="gramStart"/>
      <w:r w:rsidR="00DF0DC7" w:rsidRPr="007F79F2">
        <w:rPr>
          <w:color w:val="000000" w:themeColor="text1"/>
        </w:rPr>
        <w:t>SDRCC</w:t>
      </w:r>
      <w:proofErr w:type="gramEnd"/>
    </w:p>
    <w:p w14:paraId="56A2278B" w14:textId="77777777" w:rsidR="00C26F11" w:rsidRPr="007F79F2" w:rsidRDefault="00C26F11" w:rsidP="00525F29">
      <w:pPr>
        <w:pStyle w:val="Heading1"/>
        <w:rPr>
          <w:color w:val="000000" w:themeColor="text1"/>
        </w:rPr>
      </w:pPr>
      <w:bookmarkStart w:id="7" w:name="_Toc125044184"/>
      <w:r w:rsidRPr="007F79F2">
        <w:rPr>
          <w:color w:val="000000" w:themeColor="text1"/>
        </w:rPr>
        <w:t>Purpose</w:t>
      </w:r>
      <w:bookmarkEnd w:id="7"/>
    </w:p>
    <w:p w14:paraId="4C5F4AE0" w14:textId="477E4764" w:rsidR="00C26F11" w:rsidRPr="007F79F2" w:rsidRDefault="00C26F11" w:rsidP="00675F53">
      <w:pPr>
        <w:pStyle w:val="ListParagraph"/>
        <w:rPr>
          <w:color w:val="000000" w:themeColor="text1"/>
        </w:rPr>
      </w:pPr>
      <w:r w:rsidRPr="007F79F2">
        <w:rPr>
          <w:color w:val="000000" w:themeColor="text1"/>
        </w:rPr>
        <w:t xml:space="preserve">This Policy describes how </w:t>
      </w:r>
      <w:r w:rsidR="005E6C08">
        <w:t>[</w:t>
      </w:r>
      <w:r w:rsidR="005E6C08" w:rsidRPr="00340134">
        <w:rPr>
          <w:highlight w:val="yellow"/>
        </w:rPr>
        <w:t>Club</w:t>
      </w:r>
      <w:r w:rsidR="005E6C08">
        <w:t>]</w:t>
      </w:r>
      <w:r w:rsidRPr="007F79F2">
        <w:rPr>
          <w:color w:val="000000" w:themeColor="text1"/>
        </w:rPr>
        <w:t xml:space="preserve"> aim</w:t>
      </w:r>
      <w:r w:rsidR="004C1871">
        <w:rPr>
          <w:color w:val="000000" w:themeColor="text1"/>
        </w:rPr>
        <w:t>s</w:t>
      </w:r>
      <w:r w:rsidRPr="007F79F2">
        <w:rPr>
          <w:color w:val="000000" w:themeColor="text1"/>
        </w:rPr>
        <w:t xml:space="preserve"> to provide a safe sport environment. </w:t>
      </w:r>
    </w:p>
    <w:p w14:paraId="7EC86124" w14:textId="77777777" w:rsidR="00C26F11" w:rsidRPr="007F79F2" w:rsidRDefault="00C26F11" w:rsidP="00525F29">
      <w:pPr>
        <w:pStyle w:val="Heading1"/>
        <w:rPr>
          <w:color w:val="000000" w:themeColor="text1"/>
        </w:rPr>
      </w:pPr>
      <w:bookmarkStart w:id="8" w:name="_Toc125044185"/>
      <w:r w:rsidRPr="007F79F2">
        <w:rPr>
          <w:color w:val="000000" w:themeColor="text1"/>
        </w:rPr>
        <w:t>Commitment to True Sport Principles</w:t>
      </w:r>
      <w:bookmarkEnd w:id="8"/>
    </w:p>
    <w:p w14:paraId="6843A640" w14:textId="001FE495" w:rsidR="00C26F11" w:rsidRPr="007F79F2" w:rsidRDefault="005E6C08" w:rsidP="00E627D2">
      <w:pPr>
        <w:pStyle w:val="ListParagraph"/>
        <w:spacing w:after="120"/>
        <w:rPr>
          <w:color w:val="000000" w:themeColor="text1"/>
        </w:rPr>
      </w:pPr>
      <w:r>
        <w:t>[</w:t>
      </w:r>
      <w:r w:rsidRPr="00340134">
        <w:rPr>
          <w:highlight w:val="yellow"/>
        </w:rPr>
        <w:t>Club</w:t>
      </w:r>
      <w:r>
        <w:t>]</w:t>
      </w:r>
      <w:r w:rsidR="00373CFC" w:rsidRPr="007F79F2">
        <w:rPr>
          <w:color w:val="000000" w:themeColor="text1"/>
        </w:rPr>
        <w:t xml:space="preserve"> </w:t>
      </w:r>
      <w:r w:rsidR="00C26F11" w:rsidRPr="007F79F2">
        <w:rPr>
          <w:color w:val="000000" w:themeColor="text1"/>
        </w:rPr>
        <w:t>commit</w:t>
      </w:r>
      <w:r w:rsidR="004C1871">
        <w:rPr>
          <w:color w:val="000000" w:themeColor="text1"/>
        </w:rPr>
        <w:t>s</w:t>
      </w:r>
      <w:r w:rsidR="00C26F11" w:rsidRPr="007F79F2">
        <w:rPr>
          <w:color w:val="000000" w:themeColor="text1"/>
        </w:rPr>
        <w:t xml:space="preserve"> to the True Sport Principles which are:</w:t>
      </w:r>
    </w:p>
    <w:p w14:paraId="064DCEFA" w14:textId="77777777" w:rsidR="00C26F11" w:rsidRPr="007F79F2" w:rsidRDefault="00C26F11" w:rsidP="000C2173">
      <w:pPr>
        <w:pStyle w:val="Listletters0"/>
        <w:numPr>
          <w:ilvl w:val="0"/>
          <w:numId w:val="8"/>
        </w:numPr>
        <w:rPr>
          <w:b/>
          <w:bCs/>
          <w:color w:val="000000" w:themeColor="text1"/>
        </w:rPr>
      </w:pPr>
      <w:r w:rsidRPr="007F79F2">
        <w:rPr>
          <w:b/>
          <w:bCs/>
          <w:color w:val="000000" w:themeColor="text1"/>
        </w:rPr>
        <w:t xml:space="preserve">Go for It – </w:t>
      </w:r>
      <w:r w:rsidRPr="007F79F2">
        <w:rPr>
          <w:color w:val="000000" w:themeColor="text1"/>
        </w:rPr>
        <w:t>Rise to the challenge – always strive for excellence. Discover how good you can be.</w:t>
      </w:r>
    </w:p>
    <w:p w14:paraId="720A0B9C" w14:textId="77777777" w:rsidR="00C26F11" w:rsidRPr="007F79F2" w:rsidRDefault="00C26F11" w:rsidP="000C2173">
      <w:pPr>
        <w:pStyle w:val="Listletters0"/>
        <w:numPr>
          <w:ilvl w:val="0"/>
          <w:numId w:val="8"/>
        </w:numPr>
        <w:rPr>
          <w:b/>
          <w:bCs/>
          <w:color w:val="000000" w:themeColor="text1"/>
        </w:rPr>
      </w:pPr>
      <w:r w:rsidRPr="007F79F2">
        <w:rPr>
          <w:b/>
          <w:bCs/>
          <w:color w:val="000000" w:themeColor="text1"/>
        </w:rPr>
        <w:t xml:space="preserve">Play Fair – </w:t>
      </w:r>
      <w:r w:rsidRPr="007F79F2">
        <w:rPr>
          <w:color w:val="000000" w:themeColor="text1"/>
        </w:rPr>
        <w:t>Play honestly – obey both the letter and spirit of the rules. Winning is only meaningful when competition is fair.</w:t>
      </w:r>
    </w:p>
    <w:p w14:paraId="066C41C2" w14:textId="77777777" w:rsidR="00C26F11" w:rsidRPr="007F79F2" w:rsidRDefault="00C26F11" w:rsidP="000C2173">
      <w:pPr>
        <w:pStyle w:val="Listletters0"/>
        <w:numPr>
          <w:ilvl w:val="0"/>
          <w:numId w:val="8"/>
        </w:numPr>
        <w:rPr>
          <w:b/>
          <w:bCs/>
          <w:color w:val="000000" w:themeColor="text1"/>
        </w:rPr>
      </w:pPr>
      <w:r w:rsidRPr="007F79F2">
        <w:rPr>
          <w:b/>
          <w:bCs/>
          <w:color w:val="000000" w:themeColor="text1"/>
        </w:rPr>
        <w:t xml:space="preserve">Respect Others – </w:t>
      </w:r>
      <w:r w:rsidRPr="007F79F2">
        <w:rPr>
          <w:color w:val="000000" w:themeColor="text1"/>
        </w:rPr>
        <w:t>Show respect for everyone involved in creating your sporting experience, both on and off the field. Win with dignity and lose with grace.</w:t>
      </w:r>
    </w:p>
    <w:p w14:paraId="02235A1D" w14:textId="77777777" w:rsidR="00C26F11" w:rsidRPr="007F79F2" w:rsidRDefault="00C26F11" w:rsidP="000C2173">
      <w:pPr>
        <w:pStyle w:val="Listletters0"/>
        <w:numPr>
          <w:ilvl w:val="0"/>
          <w:numId w:val="8"/>
        </w:numPr>
        <w:rPr>
          <w:b/>
          <w:bCs/>
          <w:color w:val="000000" w:themeColor="text1"/>
        </w:rPr>
      </w:pPr>
      <w:r w:rsidRPr="007F79F2">
        <w:rPr>
          <w:b/>
          <w:bCs/>
          <w:color w:val="000000" w:themeColor="text1"/>
        </w:rPr>
        <w:t xml:space="preserve">Keep it Fun – </w:t>
      </w:r>
      <w:r w:rsidRPr="007F79F2">
        <w:rPr>
          <w:color w:val="000000" w:themeColor="text1"/>
        </w:rPr>
        <w:t>Find the joy of sport. Keep a positive attitude both on and off the field.</w:t>
      </w:r>
    </w:p>
    <w:p w14:paraId="2144CB93" w14:textId="77777777" w:rsidR="00C26F11" w:rsidRPr="007F79F2" w:rsidRDefault="00C26F11" w:rsidP="000C2173">
      <w:pPr>
        <w:pStyle w:val="Listletters0"/>
        <w:numPr>
          <w:ilvl w:val="0"/>
          <w:numId w:val="8"/>
        </w:numPr>
        <w:rPr>
          <w:b/>
          <w:bCs/>
          <w:color w:val="000000" w:themeColor="text1"/>
        </w:rPr>
      </w:pPr>
      <w:r w:rsidRPr="007F79F2">
        <w:rPr>
          <w:b/>
          <w:bCs/>
          <w:color w:val="000000" w:themeColor="text1"/>
        </w:rPr>
        <w:t xml:space="preserve">Stay Healthy – </w:t>
      </w:r>
      <w:r w:rsidRPr="007F79F2">
        <w:rPr>
          <w:color w:val="000000" w:themeColor="text1"/>
        </w:rPr>
        <w:t>Place physical and mental health above all other considerations – avoid unsafe activities. Respect your body and keep in shape.</w:t>
      </w:r>
    </w:p>
    <w:p w14:paraId="6742935B" w14:textId="77777777" w:rsidR="00C26F11" w:rsidRPr="007F79F2" w:rsidRDefault="00C26F11" w:rsidP="000C2173">
      <w:pPr>
        <w:pStyle w:val="Listletters0"/>
        <w:numPr>
          <w:ilvl w:val="0"/>
          <w:numId w:val="8"/>
        </w:numPr>
        <w:rPr>
          <w:b/>
          <w:bCs/>
          <w:color w:val="000000" w:themeColor="text1"/>
        </w:rPr>
      </w:pPr>
      <w:r w:rsidRPr="007F79F2">
        <w:rPr>
          <w:b/>
          <w:bCs/>
          <w:color w:val="000000" w:themeColor="text1"/>
        </w:rPr>
        <w:t xml:space="preserve">Include Everyone – </w:t>
      </w:r>
      <w:r w:rsidRPr="007F79F2">
        <w:rPr>
          <w:color w:val="000000" w:themeColor="text1"/>
        </w:rPr>
        <w:t>Share sport with others. Ensure everyone has a place to play.</w:t>
      </w:r>
    </w:p>
    <w:p w14:paraId="49D776A8" w14:textId="1780CC11" w:rsidR="00C26F11" w:rsidRPr="007F79F2" w:rsidRDefault="00C26F11" w:rsidP="000C2173">
      <w:pPr>
        <w:pStyle w:val="Listletters0"/>
        <w:numPr>
          <w:ilvl w:val="0"/>
          <w:numId w:val="8"/>
        </w:numPr>
        <w:rPr>
          <w:b/>
          <w:bCs/>
          <w:color w:val="000000" w:themeColor="text1"/>
        </w:rPr>
      </w:pPr>
      <w:r w:rsidRPr="007F79F2">
        <w:rPr>
          <w:b/>
          <w:bCs/>
          <w:color w:val="000000" w:themeColor="text1"/>
        </w:rPr>
        <w:t xml:space="preserve">Give Back – </w:t>
      </w:r>
      <w:r w:rsidRPr="007F79F2">
        <w:rPr>
          <w:color w:val="000000" w:themeColor="text1"/>
        </w:rPr>
        <w:t>Find ways to show your appreciation for the community that supports your sport and helps make it possible.</w:t>
      </w:r>
    </w:p>
    <w:p w14:paraId="69EFE65E" w14:textId="5DBE37A1" w:rsidR="00C26F11" w:rsidRPr="007F79F2" w:rsidRDefault="00C26F11" w:rsidP="00525F29">
      <w:pPr>
        <w:pStyle w:val="Heading1"/>
        <w:rPr>
          <w:color w:val="000000" w:themeColor="text1"/>
        </w:rPr>
      </w:pPr>
      <w:bookmarkStart w:id="9" w:name="_Toc125044186"/>
      <w:r w:rsidRPr="007F79F2">
        <w:rPr>
          <w:color w:val="000000" w:themeColor="text1"/>
        </w:rPr>
        <w:t xml:space="preserve">Commitment to a Sport Environment Free from </w:t>
      </w:r>
      <w:r w:rsidR="00373CFC" w:rsidRPr="007F79F2">
        <w:rPr>
          <w:color w:val="000000" w:themeColor="text1"/>
        </w:rPr>
        <w:t xml:space="preserve">Prohibited </w:t>
      </w:r>
      <w:proofErr w:type="spellStart"/>
      <w:r w:rsidR="00373CFC" w:rsidRPr="007F79F2">
        <w:rPr>
          <w:color w:val="000000" w:themeColor="text1"/>
        </w:rPr>
        <w:t>Behaviour</w:t>
      </w:r>
      <w:proofErr w:type="spellEnd"/>
      <w:r w:rsidR="00373CFC" w:rsidRPr="007F79F2">
        <w:rPr>
          <w:color w:val="000000" w:themeColor="text1"/>
        </w:rPr>
        <w:t xml:space="preserve"> and </w:t>
      </w:r>
      <w:r w:rsidRPr="007F79F2">
        <w:rPr>
          <w:color w:val="000000" w:themeColor="text1"/>
        </w:rPr>
        <w:t>Maltreatment</w:t>
      </w:r>
      <w:bookmarkEnd w:id="9"/>
    </w:p>
    <w:p w14:paraId="33659C7C" w14:textId="67F5759F" w:rsidR="00C26F11" w:rsidRPr="007F79F2" w:rsidRDefault="005E6C08" w:rsidP="00313DEC">
      <w:pPr>
        <w:pStyle w:val="ListParagraph"/>
        <w:spacing w:after="120"/>
        <w:rPr>
          <w:color w:val="000000" w:themeColor="text1"/>
        </w:rPr>
      </w:pPr>
      <w:bookmarkStart w:id="10" w:name="_Hlk49519909"/>
      <w:r>
        <w:t>[</w:t>
      </w:r>
      <w:r w:rsidRPr="00340134">
        <w:rPr>
          <w:highlight w:val="yellow"/>
        </w:rPr>
        <w:t>Club</w:t>
      </w:r>
      <w:r>
        <w:t>]</w:t>
      </w:r>
      <w:r w:rsidR="00373CFC" w:rsidRPr="007F79F2">
        <w:rPr>
          <w:color w:val="000000" w:themeColor="text1"/>
        </w:rPr>
        <w:t xml:space="preserve"> </w:t>
      </w:r>
      <w:r w:rsidR="00C26F11" w:rsidRPr="007F79F2">
        <w:rPr>
          <w:color w:val="000000" w:themeColor="text1"/>
        </w:rPr>
        <w:t>make</w:t>
      </w:r>
      <w:r w:rsidR="004C1871">
        <w:rPr>
          <w:color w:val="000000" w:themeColor="text1"/>
        </w:rPr>
        <w:t>s</w:t>
      </w:r>
      <w:r w:rsidR="00C26F11" w:rsidRPr="007F79F2">
        <w:rPr>
          <w:color w:val="000000" w:themeColor="text1"/>
        </w:rPr>
        <w:t xml:space="preserve"> the following commitments to a sport environment free from </w:t>
      </w:r>
      <w:r w:rsidR="00373CFC" w:rsidRPr="007F79F2">
        <w:rPr>
          <w:color w:val="000000" w:themeColor="text1"/>
        </w:rPr>
        <w:t xml:space="preserve">Prohibited </w:t>
      </w:r>
      <w:proofErr w:type="spellStart"/>
      <w:r w:rsidR="00373CFC" w:rsidRPr="007F79F2">
        <w:rPr>
          <w:color w:val="000000" w:themeColor="text1"/>
        </w:rPr>
        <w:t>Behaviour</w:t>
      </w:r>
      <w:proofErr w:type="spellEnd"/>
      <w:r w:rsidR="00373CFC" w:rsidRPr="007F79F2">
        <w:rPr>
          <w:color w:val="000000" w:themeColor="text1"/>
        </w:rPr>
        <w:t xml:space="preserve"> and </w:t>
      </w:r>
      <w:r w:rsidR="00C26F11" w:rsidRPr="007F79F2">
        <w:rPr>
          <w:color w:val="000000" w:themeColor="text1"/>
        </w:rPr>
        <w:t>Maltreatment:</w:t>
      </w:r>
    </w:p>
    <w:p w14:paraId="5C310FF2" w14:textId="6FC1E3A4" w:rsidR="00C26F11" w:rsidRPr="007F79F2" w:rsidRDefault="00C26F11" w:rsidP="000C2173">
      <w:pPr>
        <w:pStyle w:val="Listletters0"/>
        <w:numPr>
          <w:ilvl w:val="0"/>
          <w:numId w:val="9"/>
        </w:numPr>
        <w:rPr>
          <w:color w:val="000000" w:themeColor="text1"/>
        </w:rPr>
      </w:pPr>
      <w:r w:rsidRPr="007F79F2">
        <w:rPr>
          <w:color w:val="000000" w:themeColor="text1"/>
        </w:rPr>
        <w:t xml:space="preserve">All Participants in sport can expect to play, </w:t>
      </w:r>
      <w:proofErr w:type="gramStart"/>
      <w:r w:rsidRPr="007F79F2">
        <w:rPr>
          <w:color w:val="000000" w:themeColor="text1"/>
        </w:rPr>
        <w:t>practice</w:t>
      </w:r>
      <w:proofErr w:type="gramEnd"/>
      <w:r w:rsidRPr="007F79F2">
        <w:rPr>
          <w:color w:val="000000" w:themeColor="text1"/>
        </w:rPr>
        <w:t xml:space="preserve"> and compete, work, and interact in an environment free from </w:t>
      </w:r>
      <w:r w:rsidR="00373CFC" w:rsidRPr="007F79F2">
        <w:rPr>
          <w:color w:val="000000" w:themeColor="text1"/>
        </w:rPr>
        <w:t xml:space="preserve">Prohibited </w:t>
      </w:r>
      <w:proofErr w:type="spellStart"/>
      <w:r w:rsidR="00373CFC" w:rsidRPr="007F79F2">
        <w:rPr>
          <w:color w:val="000000" w:themeColor="text1"/>
        </w:rPr>
        <w:t>Behaviour</w:t>
      </w:r>
      <w:proofErr w:type="spellEnd"/>
      <w:r w:rsidR="00373CFC" w:rsidRPr="007F79F2">
        <w:rPr>
          <w:color w:val="000000" w:themeColor="text1"/>
        </w:rPr>
        <w:t xml:space="preserve"> and </w:t>
      </w:r>
      <w:r w:rsidRPr="007F79F2">
        <w:rPr>
          <w:color w:val="000000" w:themeColor="text1"/>
        </w:rPr>
        <w:t xml:space="preserve">Maltreatment. </w:t>
      </w:r>
    </w:p>
    <w:p w14:paraId="613D9B04" w14:textId="723EAFF8" w:rsidR="00C26F11" w:rsidRPr="007F79F2" w:rsidRDefault="00C26F11" w:rsidP="000C2173">
      <w:pPr>
        <w:pStyle w:val="Listletters0"/>
        <w:ind w:left="1080" w:hanging="360"/>
        <w:rPr>
          <w:color w:val="000000" w:themeColor="text1"/>
        </w:rPr>
      </w:pPr>
      <w:r w:rsidRPr="007F79F2">
        <w:rPr>
          <w:color w:val="000000" w:themeColor="text1"/>
        </w:rPr>
        <w:lastRenderedPageBreak/>
        <w:t xml:space="preserve">Addressing the causes and consequences of </w:t>
      </w:r>
      <w:r w:rsidR="00373CFC" w:rsidRPr="007F79F2">
        <w:rPr>
          <w:color w:val="000000" w:themeColor="text1"/>
        </w:rPr>
        <w:t xml:space="preserve">Prohibited </w:t>
      </w:r>
      <w:proofErr w:type="spellStart"/>
      <w:r w:rsidR="00373CFC" w:rsidRPr="007F79F2">
        <w:rPr>
          <w:color w:val="000000" w:themeColor="text1"/>
        </w:rPr>
        <w:t>Behaviour</w:t>
      </w:r>
      <w:proofErr w:type="spellEnd"/>
      <w:r w:rsidR="00373CFC" w:rsidRPr="007F79F2">
        <w:rPr>
          <w:color w:val="000000" w:themeColor="text1"/>
        </w:rPr>
        <w:t xml:space="preserve"> and </w:t>
      </w:r>
      <w:r w:rsidRPr="007F79F2">
        <w:rPr>
          <w:color w:val="000000" w:themeColor="text1"/>
        </w:rPr>
        <w:t xml:space="preserve">Maltreatment is a collective responsibility and requires the deliberate efforts of all Participants, sport stakeholders, sport club administrators and organization leaders. </w:t>
      </w:r>
    </w:p>
    <w:p w14:paraId="1370DC12" w14:textId="77777777" w:rsidR="00C26F11" w:rsidRPr="007F79F2" w:rsidRDefault="00C26F11" w:rsidP="000C2173">
      <w:pPr>
        <w:pStyle w:val="Listletters0"/>
        <w:ind w:left="1080" w:hanging="360"/>
        <w:rPr>
          <w:color w:val="000000" w:themeColor="text1"/>
        </w:rPr>
      </w:pPr>
      <w:r w:rsidRPr="007F79F2">
        <w:rPr>
          <w:color w:val="000000" w:themeColor="text1"/>
        </w:rPr>
        <w:t xml:space="preserve">Participants in positions of trust and authority have the general responsibility to protect the health and well-being of all other Participants. </w:t>
      </w:r>
    </w:p>
    <w:p w14:paraId="6BB75C6D" w14:textId="34D4893C" w:rsidR="00C26F11" w:rsidRPr="007F79F2" w:rsidRDefault="00C26F11" w:rsidP="000C2173">
      <w:pPr>
        <w:pStyle w:val="Listletters0"/>
        <w:ind w:left="1080" w:hanging="360"/>
        <w:rPr>
          <w:color w:val="000000" w:themeColor="text1"/>
        </w:rPr>
      </w:pPr>
      <w:r w:rsidRPr="007F79F2">
        <w:rPr>
          <w:color w:val="000000" w:themeColor="text1"/>
        </w:rPr>
        <w:t xml:space="preserve">Adult Participants have a specific ethical and statutory duty and the additional responsibility to respond to incidents of </w:t>
      </w:r>
      <w:r w:rsidR="00682BB3" w:rsidRPr="007F79F2">
        <w:rPr>
          <w:color w:val="000000" w:themeColor="text1"/>
        </w:rPr>
        <w:t xml:space="preserve">Prohibited </w:t>
      </w:r>
      <w:proofErr w:type="spellStart"/>
      <w:r w:rsidR="00682BB3" w:rsidRPr="007F79F2">
        <w:rPr>
          <w:color w:val="000000" w:themeColor="text1"/>
        </w:rPr>
        <w:t>Behaviour</w:t>
      </w:r>
      <w:proofErr w:type="spellEnd"/>
      <w:r w:rsidR="00682BB3" w:rsidRPr="007F79F2">
        <w:rPr>
          <w:color w:val="000000" w:themeColor="text1"/>
        </w:rPr>
        <w:t xml:space="preserve"> </w:t>
      </w:r>
      <w:r w:rsidR="00EA392A" w:rsidRPr="007F79F2">
        <w:rPr>
          <w:color w:val="000000" w:themeColor="text1"/>
        </w:rPr>
        <w:t>or</w:t>
      </w:r>
      <w:r w:rsidR="00682BB3" w:rsidRPr="007F79F2">
        <w:rPr>
          <w:color w:val="000000" w:themeColor="text1"/>
        </w:rPr>
        <w:t xml:space="preserve"> </w:t>
      </w:r>
      <w:r w:rsidRPr="007F79F2">
        <w:rPr>
          <w:color w:val="000000" w:themeColor="text1"/>
        </w:rPr>
        <w:t xml:space="preserve">Maltreatment involving Minors and other Vulnerable Participants. </w:t>
      </w:r>
    </w:p>
    <w:p w14:paraId="7461C325" w14:textId="14D452C3" w:rsidR="00C26F11" w:rsidRPr="007F79F2" w:rsidRDefault="00C26F11" w:rsidP="000C2173">
      <w:pPr>
        <w:pStyle w:val="Listletters0"/>
        <w:ind w:left="1080" w:hanging="360"/>
        <w:rPr>
          <w:color w:val="000000" w:themeColor="text1"/>
        </w:rPr>
      </w:pPr>
      <w:r w:rsidRPr="007F79F2">
        <w:rPr>
          <w:color w:val="000000" w:themeColor="text1"/>
        </w:rPr>
        <w:t xml:space="preserve">All Participants recognize that </w:t>
      </w:r>
      <w:r w:rsidR="00682BB3" w:rsidRPr="007F79F2">
        <w:rPr>
          <w:color w:val="000000" w:themeColor="text1"/>
        </w:rPr>
        <w:t xml:space="preserve">Prohibited </w:t>
      </w:r>
      <w:proofErr w:type="spellStart"/>
      <w:r w:rsidR="00682BB3" w:rsidRPr="007F79F2">
        <w:rPr>
          <w:color w:val="000000" w:themeColor="text1"/>
        </w:rPr>
        <w:t>Behaviour</w:t>
      </w:r>
      <w:proofErr w:type="spellEnd"/>
      <w:r w:rsidR="00682BB3" w:rsidRPr="007F79F2">
        <w:rPr>
          <w:color w:val="000000" w:themeColor="text1"/>
        </w:rPr>
        <w:t xml:space="preserve"> and </w:t>
      </w:r>
      <w:r w:rsidRPr="007F79F2">
        <w:rPr>
          <w:color w:val="000000" w:themeColor="text1"/>
        </w:rPr>
        <w:t xml:space="preserve">Maltreatment can occur regardless of age, sex, sexual orientation, gender identity or expression, race, ethnicity, Indigenous status, or level of physical and intellectual disability and their intersections. Moreover, it is recognized that those from traditionally marginalized groups have increased vulnerability to experiences of </w:t>
      </w:r>
      <w:r w:rsidR="00682BB3" w:rsidRPr="007F79F2">
        <w:rPr>
          <w:color w:val="000000" w:themeColor="text1"/>
        </w:rPr>
        <w:t xml:space="preserve">Prohibited </w:t>
      </w:r>
      <w:proofErr w:type="spellStart"/>
      <w:r w:rsidR="00682BB3" w:rsidRPr="007F79F2">
        <w:rPr>
          <w:color w:val="000000" w:themeColor="text1"/>
        </w:rPr>
        <w:t>Behaviour</w:t>
      </w:r>
      <w:proofErr w:type="spellEnd"/>
      <w:r w:rsidR="00682BB3" w:rsidRPr="007F79F2">
        <w:rPr>
          <w:color w:val="000000" w:themeColor="text1"/>
        </w:rPr>
        <w:t xml:space="preserve"> and </w:t>
      </w:r>
      <w:r w:rsidRPr="007F79F2">
        <w:rPr>
          <w:color w:val="000000" w:themeColor="text1"/>
        </w:rPr>
        <w:t xml:space="preserve">Maltreatment. </w:t>
      </w:r>
    </w:p>
    <w:p w14:paraId="658864E4" w14:textId="1E785963" w:rsidR="00C26F11" w:rsidRPr="007F79F2" w:rsidRDefault="00C26F11" w:rsidP="000C2173">
      <w:pPr>
        <w:pStyle w:val="Listletters0"/>
        <w:ind w:left="1080" w:hanging="360"/>
        <w:rPr>
          <w:color w:val="000000" w:themeColor="text1"/>
        </w:rPr>
      </w:pPr>
      <w:r w:rsidRPr="007F79F2">
        <w:rPr>
          <w:color w:val="000000" w:themeColor="text1"/>
        </w:rPr>
        <w:t xml:space="preserve">All Participants recognize that individuals who have experienced </w:t>
      </w:r>
      <w:r w:rsidR="002612D7" w:rsidRPr="007F79F2">
        <w:rPr>
          <w:color w:val="000000" w:themeColor="text1"/>
        </w:rPr>
        <w:t xml:space="preserve">Prohibited </w:t>
      </w:r>
      <w:proofErr w:type="spellStart"/>
      <w:r w:rsidR="002612D7" w:rsidRPr="007F79F2">
        <w:rPr>
          <w:color w:val="000000" w:themeColor="text1"/>
        </w:rPr>
        <w:t>Behaviour</w:t>
      </w:r>
      <w:proofErr w:type="spellEnd"/>
      <w:r w:rsidR="002612D7" w:rsidRPr="007F79F2">
        <w:rPr>
          <w:color w:val="000000" w:themeColor="text1"/>
        </w:rPr>
        <w:t xml:space="preserve"> or </w:t>
      </w:r>
      <w:r w:rsidRPr="007F79F2">
        <w:rPr>
          <w:color w:val="000000" w:themeColor="text1"/>
        </w:rPr>
        <w:t xml:space="preserve">Maltreatment may experience a range of effects that may emerge at different time points and that can profoundly affect their lives. </w:t>
      </w:r>
    </w:p>
    <w:p w14:paraId="3C9361CF" w14:textId="77777777" w:rsidR="00C26F11" w:rsidRPr="007F79F2" w:rsidRDefault="00C26F11" w:rsidP="000C2173">
      <w:pPr>
        <w:pStyle w:val="Listletters0"/>
        <w:ind w:left="1080" w:hanging="360"/>
        <w:rPr>
          <w:color w:val="000000" w:themeColor="text1"/>
        </w:rPr>
      </w:pPr>
      <w:r w:rsidRPr="007F79F2">
        <w:rPr>
          <w:color w:val="000000" w:themeColor="text1"/>
        </w:rPr>
        <w:t xml:space="preserve">All adults working with children and youth have a duty to prevent or mitigate opportunities for misconduct. </w:t>
      </w:r>
    </w:p>
    <w:p w14:paraId="3A1EE0CC" w14:textId="1641D16C" w:rsidR="00C26F11" w:rsidRPr="007F79F2" w:rsidRDefault="00C26F11" w:rsidP="000C2173">
      <w:pPr>
        <w:pStyle w:val="Listletters0"/>
        <w:ind w:left="1080" w:hanging="360"/>
        <w:rPr>
          <w:color w:val="000000" w:themeColor="text1"/>
        </w:rPr>
      </w:pPr>
      <w:r w:rsidRPr="007F79F2">
        <w:rPr>
          <w:color w:val="000000" w:themeColor="text1"/>
        </w:rPr>
        <w:t>In recognition of the historic vulnerability to discrimination and violence amongst some groups, and that continues to persist today, Participants in positions of trust and authority have a duty to incorporate strategies to recognize systemic bias, unconscious bias, and to respond quickly and effectively to discriminatory practices</w:t>
      </w:r>
      <w:bookmarkEnd w:id="10"/>
      <w:r w:rsidR="00961A63" w:rsidRPr="007F79F2">
        <w:rPr>
          <w:color w:val="000000" w:themeColor="text1"/>
        </w:rPr>
        <w:t>.</w:t>
      </w:r>
    </w:p>
    <w:p w14:paraId="4DA2C7C0" w14:textId="77777777" w:rsidR="00C26F11" w:rsidRPr="007F79F2" w:rsidRDefault="00C26F11" w:rsidP="00525F29">
      <w:pPr>
        <w:pStyle w:val="Heading1"/>
        <w:rPr>
          <w:color w:val="000000" w:themeColor="text1"/>
        </w:rPr>
      </w:pPr>
      <w:bookmarkStart w:id="11" w:name="_Toc125044187"/>
      <w:r w:rsidRPr="007F79F2">
        <w:rPr>
          <w:color w:val="000000" w:themeColor="text1"/>
        </w:rPr>
        <w:t>Pledge</w:t>
      </w:r>
      <w:bookmarkEnd w:id="11"/>
    </w:p>
    <w:p w14:paraId="78D60230" w14:textId="055EDCCA" w:rsidR="00C26F11" w:rsidRPr="007F79F2" w:rsidRDefault="00C26F11" w:rsidP="00313DEC">
      <w:pPr>
        <w:pStyle w:val="ListParagraph"/>
        <w:spacing w:after="120"/>
        <w:rPr>
          <w:color w:val="000000" w:themeColor="text1"/>
        </w:rPr>
      </w:pPr>
      <w:r w:rsidRPr="007F79F2">
        <w:rPr>
          <w:color w:val="000000" w:themeColor="text1"/>
        </w:rPr>
        <w:t>The stakeholders, members, and leaders</w:t>
      </w:r>
      <w:r w:rsidR="00580A0B">
        <w:rPr>
          <w:color w:val="000000" w:themeColor="text1"/>
        </w:rPr>
        <w:t xml:space="preserve"> of</w:t>
      </w:r>
      <w:r w:rsidRPr="007F79F2">
        <w:rPr>
          <w:color w:val="000000" w:themeColor="text1"/>
        </w:rPr>
        <w:t xml:space="preserve"> </w:t>
      </w:r>
      <w:r w:rsidR="005E6C08">
        <w:t>[</w:t>
      </w:r>
      <w:r w:rsidR="005E6C08" w:rsidRPr="00340134">
        <w:rPr>
          <w:highlight w:val="yellow"/>
        </w:rPr>
        <w:t>Club</w:t>
      </w:r>
      <w:r w:rsidR="005E6C08">
        <w:t>]</w:t>
      </w:r>
      <w:r w:rsidR="00EA392A" w:rsidRPr="007F79F2">
        <w:rPr>
          <w:color w:val="000000" w:themeColor="text1"/>
        </w:rPr>
        <w:t xml:space="preserve"> </w:t>
      </w:r>
      <w:r w:rsidRPr="007F79F2">
        <w:rPr>
          <w:color w:val="000000" w:themeColor="text1"/>
        </w:rPr>
        <w:t xml:space="preserve">are expected to live by the True Sport Principles and </w:t>
      </w:r>
      <w:r w:rsidR="005E6C08">
        <w:t>[</w:t>
      </w:r>
      <w:r w:rsidR="005E6C08" w:rsidRPr="00340134">
        <w:rPr>
          <w:highlight w:val="yellow"/>
        </w:rPr>
        <w:t>Club</w:t>
      </w:r>
      <w:r w:rsidR="005E6C08">
        <w:t>]</w:t>
      </w:r>
      <w:r w:rsidR="00EA392A" w:rsidRPr="007F79F2">
        <w:rPr>
          <w:color w:val="000000" w:themeColor="text1"/>
        </w:rPr>
        <w:t xml:space="preserve"> </w:t>
      </w:r>
      <w:r w:rsidRPr="007F79F2">
        <w:rPr>
          <w:color w:val="000000" w:themeColor="text1"/>
        </w:rPr>
        <w:t>pledge</w:t>
      </w:r>
      <w:r w:rsidR="00917E68">
        <w:rPr>
          <w:color w:val="000000" w:themeColor="text1"/>
        </w:rPr>
        <w:t>s</w:t>
      </w:r>
      <w:r w:rsidRPr="007F79F2">
        <w:rPr>
          <w:color w:val="000000" w:themeColor="text1"/>
        </w:rPr>
        <w:t xml:space="preserve"> to embed the True Sport Principles in </w:t>
      </w:r>
      <w:r w:rsidR="00917E68">
        <w:rPr>
          <w:color w:val="000000" w:themeColor="text1"/>
        </w:rPr>
        <w:t>its</w:t>
      </w:r>
      <w:r w:rsidR="00EA392A" w:rsidRPr="007F79F2">
        <w:rPr>
          <w:color w:val="000000" w:themeColor="text1"/>
        </w:rPr>
        <w:t xml:space="preserve"> </w:t>
      </w:r>
      <w:r w:rsidRPr="007F79F2">
        <w:rPr>
          <w:color w:val="000000" w:themeColor="text1"/>
        </w:rPr>
        <w:t>governance and operations in the following ways:</w:t>
      </w:r>
    </w:p>
    <w:p w14:paraId="451EEBCA" w14:textId="4F7E2D18" w:rsidR="00C26F11" w:rsidRPr="007F79F2" w:rsidRDefault="00C26F11" w:rsidP="000C2173">
      <w:pPr>
        <w:pStyle w:val="Listletters0"/>
        <w:numPr>
          <w:ilvl w:val="0"/>
          <w:numId w:val="10"/>
        </w:numPr>
        <w:rPr>
          <w:color w:val="000000" w:themeColor="text1"/>
        </w:rPr>
      </w:pPr>
      <w:r w:rsidRPr="007F79F2">
        <w:rPr>
          <w:color w:val="000000" w:themeColor="text1"/>
        </w:rPr>
        <w:t xml:space="preserve">Conduct Standards – </w:t>
      </w:r>
      <w:r w:rsidR="005E6C08">
        <w:t>[</w:t>
      </w:r>
      <w:r w:rsidR="005E6C08" w:rsidRPr="00340134">
        <w:rPr>
          <w:highlight w:val="yellow"/>
        </w:rPr>
        <w:t>Club</w:t>
      </w:r>
      <w:r w:rsidR="005E6C08">
        <w:t xml:space="preserve">] </w:t>
      </w:r>
      <w:r w:rsidRPr="007F79F2">
        <w:rPr>
          <w:color w:val="000000" w:themeColor="text1"/>
        </w:rPr>
        <w:t xml:space="preserve">will adopt comprehensive conduct standards that are expected to be followed by </w:t>
      </w:r>
      <w:proofErr w:type="gramStart"/>
      <w:r w:rsidRPr="007F79F2">
        <w:rPr>
          <w:color w:val="000000" w:themeColor="text1"/>
        </w:rPr>
        <w:t>Participants</w:t>
      </w:r>
      <w:proofErr w:type="gramEnd"/>
      <w:r w:rsidRPr="007F79F2">
        <w:rPr>
          <w:color w:val="000000" w:themeColor="text1"/>
        </w:rPr>
        <w:t xml:space="preserve"> </w:t>
      </w:r>
    </w:p>
    <w:p w14:paraId="4E488411" w14:textId="7AA16785" w:rsidR="00C26F11" w:rsidRPr="007F79F2" w:rsidRDefault="00C26F11" w:rsidP="000C2173">
      <w:pPr>
        <w:pStyle w:val="Listletters0"/>
        <w:numPr>
          <w:ilvl w:val="0"/>
          <w:numId w:val="10"/>
        </w:numPr>
        <w:rPr>
          <w:color w:val="000000" w:themeColor="text1"/>
        </w:rPr>
      </w:pPr>
      <w:r w:rsidRPr="007F79F2">
        <w:rPr>
          <w:color w:val="000000" w:themeColor="text1"/>
        </w:rPr>
        <w:lastRenderedPageBreak/>
        <w:t xml:space="preserve">Athlete Protection – </w:t>
      </w:r>
      <w:r w:rsidR="005E6C08">
        <w:t>[</w:t>
      </w:r>
      <w:r w:rsidR="005E6C08" w:rsidRPr="00340134">
        <w:rPr>
          <w:highlight w:val="yellow"/>
        </w:rPr>
        <w:t>Club</w:t>
      </w:r>
      <w:r w:rsidR="005E6C08">
        <w:t xml:space="preserve">] </w:t>
      </w:r>
      <w:r w:rsidRPr="007F79F2">
        <w:rPr>
          <w:color w:val="000000" w:themeColor="text1"/>
        </w:rPr>
        <w:t xml:space="preserve">will provide coaches and other stakeholders with general and sport-specific athlete protection </w:t>
      </w:r>
      <w:proofErr w:type="gramStart"/>
      <w:r w:rsidRPr="007F79F2">
        <w:rPr>
          <w:color w:val="000000" w:themeColor="text1"/>
        </w:rPr>
        <w:t>guidelines</w:t>
      </w:r>
      <w:proofErr w:type="gramEnd"/>
    </w:p>
    <w:p w14:paraId="4EFF584A" w14:textId="04D0F823" w:rsidR="00C26F11" w:rsidRPr="007F79F2" w:rsidRDefault="00C26F11" w:rsidP="000C2173">
      <w:pPr>
        <w:pStyle w:val="Listletters0"/>
        <w:numPr>
          <w:ilvl w:val="0"/>
          <w:numId w:val="10"/>
        </w:numPr>
        <w:rPr>
          <w:color w:val="000000" w:themeColor="text1"/>
        </w:rPr>
      </w:pPr>
      <w:r w:rsidRPr="007F79F2">
        <w:rPr>
          <w:color w:val="000000" w:themeColor="text1"/>
        </w:rPr>
        <w:t xml:space="preserve">Dispute Resolution and Investigations – </w:t>
      </w:r>
      <w:r w:rsidR="005E6C08">
        <w:t>[</w:t>
      </w:r>
      <w:r w:rsidR="005E6C08" w:rsidRPr="00340134">
        <w:rPr>
          <w:highlight w:val="yellow"/>
        </w:rPr>
        <w:t>Club</w:t>
      </w:r>
      <w:r w:rsidR="005E6C08">
        <w:t xml:space="preserve">] </w:t>
      </w:r>
      <w:r w:rsidRPr="007F79F2">
        <w:rPr>
          <w:color w:val="000000" w:themeColor="text1"/>
        </w:rPr>
        <w:t xml:space="preserve">will have dispute resolution processes that are confidential and procedurally fair and that require independent investigation for certain alleged violations of the conduct </w:t>
      </w:r>
      <w:proofErr w:type="gramStart"/>
      <w:r w:rsidRPr="007F79F2">
        <w:rPr>
          <w:color w:val="000000" w:themeColor="text1"/>
        </w:rPr>
        <w:t>standards</w:t>
      </w:r>
      <w:proofErr w:type="gramEnd"/>
    </w:p>
    <w:p w14:paraId="34EB001A" w14:textId="3302FC37" w:rsidR="00C26F11" w:rsidRPr="007F79F2" w:rsidRDefault="00C26F11" w:rsidP="000C2173">
      <w:pPr>
        <w:pStyle w:val="Listletters0"/>
        <w:numPr>
          <w:ilvl w:val="0"/>
          <w:numId w:val="10"/>
        </w:numPr>
        <w:rPr>
          <w:color w:val="000000" w:themeColor="text1"/>
        </w:rPr>
      </w:pPr>
      <w:r w:rsidRPr="007F79F2">
        <w:rPr>
          <w:color w:val="000000" w:themeColor="text1"/>
        </w:rPr>
        <w:t xml:space="preserve">Strategy – </w:t>
      </w:r>
      <w:r w:rsidR="005E6C08">
        <w:t>[</w:t>
      </w:r>
      <w:r w:rsidR="005E6C08" w:rsidRPr="00340134">
        <w:rPr>
          <w:highlight w:val="yellow"/>
        </w:rPr>
        <w:t>Club</w:t>
      </w:r>
      <w:r w:rsidR="005E6C08">
        <w:t>]</w:t>
      </w:r>
      <w:r w:rsidRPr="007F79F2">
        <w:rPr>
          <w:color w:val="000000" w:themeColor="text1"/>
        </w:rPr>
        <w:t xml:space="preserve"> will have strategic plan</w:t>
      </w:r>
      <w:r w:rsidR="0086559A" w:rsidRPr="007F79F2">
        <w:rPr>
          <w:color w:val="000000" w:themeColor="text1"/>
        </w:rPr>
        <w:t>s</w:t>
      </w:r>
      <w:r w:rsidRPr="007F79F2">
        <w:rPr>
          <w:color w:val="000000" w:themeColor="text1"/>
        </w:rPr>
        <w:t xml:space="preserve"> that reflect the organization’s mission, vision, and </w:t>
      </w:r>
      <w:proofErr w:type="gramStart"/>
      <w:r w:rsidRPr="007F79F2">
        <w:rPr>
          <w:color w:val="000000" w:themeColor="text1"/>
        </w:rPr>
        <w:t>values</w:t>
      </w:r>
      <w:proofErr w:type="gramEnd"/>
    </w:p>
    <w:p w14:paraId="366FAA88" w14:textId="54AFAE7C" w:rsidR="00C26F11" w:rsidRPr="007F79F2" w:rsidRDefault="00C26F11" w:rsidP="000C2173">
      <w:pPr>
        <w:pStyle w:val="Listletters0"/>
        <w:numPr>
          <w:ilvl w:val="0"/>
          <w:numId w:val="10"/>
        </w:numPr>
        <w:rPr>
          <w:color w:val="000000" w:themeColor="text1"/>
        </w:rPr>
      </w:pPr>
      <w:r w:rsidRPr="007F79F2">
        <w:rPr>
          <w:color w:val="000000" w:themeColor="text1"/>
        </w:rPr>
        <w:t xml:space="preserve">Governance – </w:t>
      </w:r>
      <w:r w:rsidR="005E6C08">
        <w:t>[</w:t>
      </w:r>
      <w:r w:rsidR="005E6C08" w:rsidRPr="00340134">
        <w:rPr>
          <w:highlight w:val="yellow"/>
        </w:rPr>
        <w:t>Club</w:t>
      </w:r>
      <w:r w:rsidR="005E6C08">
        <w:t>]</w:t>
      </w:r>
      <w:r w:rsidRPr="007F79F2">
        <w:rPr>
          <w:color w:val="000000" w:themeColor="text1"/>
        </w:rPr>
        <w:t xml:space="preserve"> will have diverse sport leaders and will adhere to principles of good </w:t>
      </w:r>
      <w:proofErr w:type="gramStart"/>
      <w:r w:rsidRPr="007F79F2">
        <w:rPr>
          <w:color w:val="000000" w:themeColor="text1"/>
        </w:rPr>
        <w:t>governance</w:t>
      </w:r>
      <w:proofErr w:type="gramEnd"/>
    </w:p>
    <w:p w14:paraId="74EDE903" w14:textId="222E3754" w:rsidR="00C26F11" w:rsidRPr="007F79F2" w:rsidRDefault="00C26F11" w:rsidP="000C2173">
      <w:pPr>
        <w:pStyle w:val="Listletters0"/>
        <w:numPr>
          <w:ilvl w:val="0"/>
          <w:numId w:val="10"/>
        </w:numPr>
        <w:rPr>
          <w:color w:val="000000" w:themeColor="text1"/>
        </w:rPr>
      </w:pPr>
      <w:r w:rsidRPr="007F79F2">
        <w:rPr>
          <w:color w:val="000000" w:themeColor="text1"/>
        </w:rPr>
        <w:t xml:space="preserve">Risk Management – </w:t>
      </w:r>
      <w:r w:rsidR="005E6C08">
        <w:t>[</w:t>
      </w:r>
      <w:r w:rsidR="005E6C08" w:rsidRPr="00340134">
        <w:rPr>
          <w:highlight w:val="yellow"/>
        </w:rPr>
        <w:t>Club</w:t>
      </w:r>
      <w:r w:rsidR="005E6C08">
        <w:t>]</w:t>
      </w:r>
      <w:r w:rsidR="0086559A" w:rsidRPr="007F79F2">
        <w:rPr>
          <w:color w:val="000000" w:themeColor="text1"/>
        </w:rPr>
        <w:t xml:space="preserve"> </w:t>
      </w:r>
      <w:r w:rsidRPr="007F79F2">
        <w:rPr>
          <w:color w:val="000000" w:themeColor="text1"/>
        </w:rPr>
        <w:t xml:space="preserve">will intentionally manage risks to </w:t>
      </w:r>
      <w:r w:rsidR="0086559A" w:rsidRPr="007F79F2">
        <w:rPr>
          <w:color w:val="000000" w:themeColor="text1"/>
        </w:rPr>
        <w:t>their</w:t>
      </w:r>
      <w:r w:rsidRPr="007F79F2">
        <w:rPr>
          <w:color w:val="000000" w:themeColor="text1"/>
        </w:rPr>
        <w:t xml:space="preserve"> operations and </w:t>
      </w:r>
      <w:proofErr w:type="gramStart"/>
      <w:r w:rsidRPr="007F79F2">
        <w:rPr>
          <w:color w:val="000000" w:themeColor="text1"/>
        </w:rPr>
        <w:t>events</w:t>
      </w:r>
      <w:proofErr w:type="gramEnd"/>
      <w:r w:rsidRPr="007F79F2">
        <w:rPr>
          <w:color w:val="000000" w:themeColor="text1"/>
        </w:rPr>
        <w:t xml:space="preserve"> </w:t>
      </w:r>
    </w:p>
    <w:p w14:paraId="66110E79" w14:textId="77777777" w:rsidR="00C26F11" w:rsidRPr="007F79F2" w:rsidRDefault="00C26F11" w:rsidP="006D4751">
      <w:pPr>
        <w:spacing w:line="360" w:lineRule="auto"/>
        <w:contextualSpacing/>
        <w:rPr>
          <w:rFonts w:eastAsia="Calibri" w:cs="Times New Roman"/>
          <w:color w:val="000000" w:themeColor="text1"/>
        </w:rPr>
      </w:pPr>
    </w:p>
    <w:p w14:paraId="376537DC" w14:textId="77777777" w:rsidR="00C26F11" w:rsidRPr="007F79F2" w:rsidRDefault="00C26F11" w:rsidP="00525F29">
      <w:pPr>
        <w:pStyle w:val="Heading1"/>
        <w:rPr>
          <w:color w:val="000000" w:themeColor="text1"/>
        </w:rPr>
      </w:pPr>
      <w:bookmarkStart w:id="12" w:name="_Toc125044188"/>
      <w:r w:rsidRPr="007F79F2">
        <w:rPr>
          <w:color w:val="000000" w:themeColor="text1"/>
        </w:rPr>
        <w:t>Conduct Standards</w:t>
      </w:r>
      <w:bookmarkEnd w:id="12"/>
    </w:p>
    <w:p w14:paraId="411CCF15" w14:textId="1FF7A6B4" w:rsidR="00C26F11" w:rsidRPr="007F79F2" w:rsidRDefault="005E6C08" w:rsidP="00313DEC">
      <w:pPr>
        <w:pStyle w:val="ListParagraph"/>
        <w:spacing w:after="120"/>
        <w:rPr>
          <w:color w:val="000000" w:themeColor="text1"/>
        </w:rPr>
      </w:pPr>
      <w:r>
        <w:t>[</w:t>
      </w:r>
      <w:r w:rsidRPr="00340134">
        <w:rPr>
          <w:highlight w:val="yellow"/>
        </w:rPr>
        <w:t>Club</w:t>
      </w:r>
      <w:r>
        <w:t>]</w:t>
      </w:r>
      <w:r w:rsidR="00552375" w:rsidRPr="007F79F2">
        <w:rPr>
          <w:color w:val="000000" w:themeColor="text1"/>
        </w:rPr>
        <w:t xml:space="preserve"> </w:t>
      </w:r>
      <w:r w:rsidR="00917E68">
        <w:rPr>
          <w:color w:val="000000" w:themeColor="text1"/>
        </w:rPr>
        <w:t>has</w:t>
      </w:r>
      <w:r w:rsidR="00C26F11" w:rsidRPr="007F79F2">
        <w:rPr>
          <w:color w:val="000000" w:themeColor="text1"/>
        </w:rPr>
        <w:t xml:space="preserve"> adopted a </w:t>
      </w:r>
      <w:r w:rsidR="00C26F11" w:rsidRPr="007F79F2">
        <w:rPr>
          <w:i/>
          <w:color w:val="000000" w:themeColor="text1"/>
        </w:rPr>
        <w:t>Code of Conduct and Ethics</w:t>
      </w:r>
      <w:r w:rsidR="00C26F11" w:rsidRPr="007F79F2">
        <w:rPr>
          <w:color w:val="000000" w:themeColor="text1"/>
        </w:rPr>
        <w:t xml:space="preserve"> that describes standards of conduct and </w:t>
      </w:r>
      <w:proofErr w:type="spellStart"/>
      <w:r w:rsidR="00C26F11" w:rsidRPr="007F79F2">
        <w:rPr>
          <w:color w:val="000000" w:themeColor="text1"/>
        </w:rPr>
        <w:t>behaviour</w:t>
      </w:r>
      <w:proofErr w:type="spellEnd"/>
      <w:r w:rsidR="00C26F11" w:rsidRPr="007F79F2">
        <w:rPr>
          <w:color w:val="000000" w:themeColor="text1"/>
        </w:rPr>
        <w:t xml:space="preserve"> for all Participants. General standards of conduct apply to all Participants and specific standards are described for positions within the organization. The </w:t>
      </w:r>
      <w:r w:rsidR="00C26F11" w:rsidRPr="007F79F2">
        <w:rPr>
          <w:i/>
          <w:color w:val="000000" w:themeColor="text1"/>
        </w:rPr>
        <w:t>Code of Conduct and Ethics</w:t>
      </w:r>
      <w:r w:rsidR="00C26F11" w:rsidRPr="007F79F2">
        <w:rPr>
          <w:color w:val="000000" w:themeColor="text1"/>
        </w:rPr>
        <w:t xml:space="preserve"> will have specific stakeholder sections, including but not limited, to:</w:t>
      </w:r>
    </w:p>
    <w:p w14:paraId="09414282" w14:textId="77777777" w:rsidR="00C26F11" w:rsidRPr="007F79F2" w:rsidRDefault="00C26F11" w:rsidP="000C2173">
      <w:pPr>
        <w:pStyle w:val="Listletters0"/>
        <w:numPr>
          <w:ilvl w:val="0"/>
          <w:numId w:val="11"/>
        </w:numPr>
        <w:rPr>
          <w:color w:val="000000" w:themeColor="text1"/>
        </w:rPr>
      </w:pPr>
      <w:r w:rsidRPr="007F79F2">
        <w:rPr>
          <w:color w:val="000000" w:themeColor="text1"/>
        </w:rPr>
        <w:t>Athletes</w:t>
      </w:r>
    </w:p>
    <w:p w14:paraId="27A11B97" w14:textId="77777777" w:rsidR="00C26F11" w:rsidRPr="007F79F2" w:rsidRDefault="00C26F11" w:rsidP="000C2173">
      <w:pPr>
        <w:pStyle w:val="Listletters0"/>
        <w:numPr>
          <w:ilvl w:val="0"/>
          <w:numId w:val="11"/>
        </w:numPr>
        <w:rPr>
          <w:color w:val="000000" w:themeColor="text1"/>
        </w:rPr>
      </w:pPr>
      <w:r w:rsidRPr="007F79F2">
        <w:rPr>
          <w:color w:val="000000" w:themeColor="text1"/>
        </w:rPr>
        <w:t>Coaches</w:t>
      </w:r>
    </w:p>
    <w:p w14:paraId="6AAC49B1" w14:textId="77777777" w:rsidR="00C26F11" w:rsidRPr="007F79F2" w:rsidRDefault="00C26F11" w:rsidP="000C2173">
      <w:pPr>
        <w:pStyle w:val="Listletters0"/>
        <w:numPr>
          <w:ilvl w:val="0"/>
          <w:numId w:val="11"/>
        </w:numPr>
        <w:rPr>
          <w:color w:val="000000" w:themeColor="text1"/>
        </w:rPr>
      </w:pPr>
      <w:r w:rsidRPr="007F79F2">
        <w:rPr>
          <w:color w:val="000000" w:themeColor="text1"/>
        </w:rPr>
        <w:t>Officials</w:t>
      </w:r>
    </w:p>
    <w:p w14:paraId="3F50D3A2" w14:textId="7A5E6FF4" w:rsidR="00C26F11" w:rsidRPr="007F79F2" w:rsidRDefault="00740D44" w:rsidP="000C2173">
      <w:pPr>
        <w:pStyle w:val="Listletters0"/>
        <w:numPr>
          <w:ilvl w:val="0"/>
          <w:numId w:val="11"/>
        </w:numPr>
        <w:rPr>
          <w:color w:val="000000" w:themeColor="text1"/>
        </w:rPr>
      </w:pPr>
      <w:commentRangeStart w:id="13"/>
      <w:commentRangeEnd w:id="13"/>
      <w:r>
        <w:rPr>
          <w:rStyle w:val="CommentReference"/>
          <w:rFonts w:eastAsiaTheme="minorEastAsia" w:cstheme="minorBidi"/>
        </w:rPr>
        <w:commentReference w:id="13"/>
      </w:r>
      <w:r w:rsidR="00C26F11" w:rsidRPr="007F79F2">
        <w:rPr>
          <w:color w:val="000000" w:themeColor="text1"/>
        </w:rPr>
        <w:t>Directors and Committee Members</w:t>
      </w:r>
    </w:p>
    <w:p w14:paraId="47E5F6E3" w14:textId="4846D970" w:rsidR="00C26F11" w:rsidRPr="007F79F2" w:rsidRDefault="00C26F11" w:rsidP="000C2173">
      <w:pPr>
        <w:pStyle w:val="Listletters0"/>
        <w:numPr>
          <w:ilvl w:val="0"/>
          <w:numId w:val="11"/>
        </w:numPr>
        <w:rPr>
          <w:color w:val="000000" w:themeColor="text1"/>
        </w:rPr>
      </w:pPr>
      <w:r w:rsidRPr="007F79F2">
        <w:rPr>
          <w:color w:val="000000" w:themeColor="text1"/>
        </w:rPr>
        <w:t>Parents and Spectators</w:t>
      </w:r>
    </w:p>
    <w:p w14:paraId="611088E8" w14:textId="77777777" w:rsidR="00B9717E" w:rsidRPr="007F79F2" w:rsidRDefault="00B9717E" w:rsidP="00B9717E">
      <w:pPr>
        <w:pStyle w:val="Listletters0"/>
        <w:numPr>
          <w:ilvl w:val="0"/>
          <w:numId w:val="0"/>
        </w:numPr>
        <w:ind w:left="1080"/>
        <w:rPr>
          <w:color w:val="000000" w:themeColor="text1"/>
        </w:rPr>
      </w:pPr>
    </w:p>
    <w:p w14:paraId="5C3D50AF" w14:textId="2882B511" w:rsidR="00C26F11" w:rsidRPr="007F79F2" w:rsidRDefault="00C26F11" w:rsidP="00313DEC">
      <w:pPr>
        <w:pStyle w:val="ListParagraph"/>
        <w:spacing w:after="120"/>
        <w:rPr>
          <w:color w:val="000000" w:themeColor="text1"/>
        </w:rPr>
      </w:pPr>
      <w:r w:rsidRPr="007F79F2">
        <w:rPr>
          <w:color w:val="000000" w:themeColor="text1"/>
        </w:rPr>
        <w:t xml:space="preserve">The </w:t>
      </w:r>
      <w:r w:rsidRPr="007F79F2">
        <w:rPr>
          <w:iCs/>
          <w:color w:val="000000" w:themeColor="text1"/>
        </w:rPr>
        <w:t>safe sport policies</w:t>
      </w:r>
      <w:r w:rsidRPr="007F79F2">
        <w:rPr>
          <w:color w:val="000000" w:themeColor="text1"/>
        </w:rPr>
        <w:t xml:space="preserve"> will </w:t>
      </w:r>
      <w:r w:rsidR="00C57D00" w:rsidRPr="007F79F2">
        <w:rPr>
          <w:color w:val="000000" w:themeColor="text1"/>
        </w:rPr>
        <w:t>incorporate the terms set out in the UCCMS or other</w:t>
      </w:r>
      <w:r w:rsidR="00EE73D3" w:rsidRPr="007F79F2">
        <w:rPr>
          <w:color w:val="000000" w:themeColor="text1"/>
        </w:rPr>
        <w:t xml:space="preserve">wise </w:t>
      </w:r>
      <w:r w:rsidRPr="007F79F2">
        <w:rPr>
          <w:color w:val="000000" w:themeColor="text1"/>
        </w:rPr>
        <w:t>contain detailed definitions of key terms, including:</w:t>
      </w:r>
    </w:p>
    <w:p w14:paraId="374D2AD5" w14:textId="734058DE" w:rsidR="00C26F11" w:rsidRPr="007F79F2" w:rsidRDefault="00C26F11" w:rsidP="000C2173">
      <w:pPr>
        <w:pStyle w:val="Listletters0"/>
        <w:numPr>
          <w:ilvl w:val="0"/>
          <w:numId w:val="12"/>
        </w:numPr>
        <w:rPr>
          <w:color w:val="000000" w:themeColor="text1"/>
        </w:rPr>
      </w:pPr>
      <w:r w:rsidRPr="007F79F2">
        <w:rPr>
          <w:color w:val="000000" w:themeColor="text1"/>
        </w:rPr>
        <w:t>Maltreatment</w:t>
      </w:r>
    </w:p>
    <w:p w14:paraId="069E44A6" w14:textId="3C162D42" w:rsidR="00FF456C" w:rsidRPr="007F79F2" w:rsidRDefault="00FF456C" w:rsidP="000C2173">
      <w:pPr>
        <w:pStyle w:val="Listletters0"/>
        <w:numPr>
          <w:ilvl w:val="0"/>
          <w:numId w:val="12"/>
        </w:numPr>
        <w:rPr>
          <w:color w:val="000000" w:themeColor="text1"/>
        </w:rPr>
      </w:pPr>
      <w:r w:rsidRPr="007F79F2">
        <w:rPr>
          <w:color w:val="000000" w:themeColor="text1"/>
        </w:rPr>
        <w:t xml:space="preserve">Prohibited </w:t>
      </w:r>
      <w:proofErr w:type="spellStart"/>
      <w:r w:rsidRPr="007F79F2">
        <w:rPr>
          <w:color w:val="000000" w:themeColor="text1"/>
        </w:rPr>
        <w:t>Behaviour</w:t>
      </w:r>
      <w:proofErr w:type="spellEnd"/>
    </w:p>
    <w:p w14:paraId="2670FE61" w14:textId="71ADB3E9" w:rsidR="00C26F11" w:rsidRPr="007F79F2" w:rsidRDefault="00C26F11" w:rsidP="000C2173">
      <w:pPr>
        <w:pStyle w:val="Listletters0"/>
        <w:numPr>
          <w:ilvl w:val="0"/>
          <w:numId w:val="12"/>
        </w:numPr>
        <w:rPr>
          <w:color w:val="000000" w:themeColor="text1"/>
        </w:rPr>
      </w:pPr>
      <w:r w:rsidRPr="007F79F2">
        <w:rPr>
          <w:color w:val="000000" w:themeColor="text1"/>
        </w:rPr>
        <w:t>Harassment</w:t>
      </w:r>
    </w:p>
    <w:p w14:paraId="2FDBDB4B" w14:textId="75C8A9A4" w:rsidR="00DD3870" w:rsidRPr="007F79F2" w:rsidRDefault="00DD3870" w:rsidP="000C2173">
      <w:pPr>
        <w:pStyle w:val="Listletters0"/>
        <w:numPr>
          <w:ilvl w:val="0"/>
          <w:numId w:val="12"/>
        </w:numPr>
        <w:rPr>
          <w:color w:val="000000" w:themeColor="text1"/>
        </w:rPr>
      </w:pPr>
      <w:r w:rsidRPr="007F79F2">
        <w:rPr>
          <w:color w:val="000000" w:themeColor="text1"/>
        </w:rPr>
        <w:lastRenderedPageBreak/>
        <w:t>Abuse</w:t>
      </w:r>
    </w:p>
    <w:p w14:paraId="57DB9046" w14:textId="049D7449" w:rsidR="00C26F11" w:rsidRPr="007F79F2" w:rsidRDefault="00C26F11" w:rsidP="000C2173">
      <w:pPr>
        <w:pStyle w:val="Listletters0"/>
        <w:numPr>
          <w:ilvl w:val="0"/>
          <w:numId w:val="12"/>
        </w:numPr>
        <w:rPr>
          <w:color w:val="000000" w:themeColor="text1"/>
        </w:rPr>
      </w:pPr>
      <w:r w:rsidRPr="007F79F2">
        <w:rPr>
          <w:color w:val="000000" w:themeColor="text1"/>
        </w:rPr>
        <w:t>Discrimination</w:t>
      </w:r>
    </w:p>
    <w:p w14:paraId="1D3AC0BF" w14:textId="77777777" w:rsidR="00C26F11" w:rsidRPr="007F79F2" w:rsidRDefault="00C26F11" w:rsidP="000C2173">
      <w:pPr>
        <w:pStyle w:val="Listletters0"/>
        <w:numPr>
          <w:ilvl w:val="0"/>
          <w:numId w:val="12"/>
        </w:numPr>
        <w:rPr>
          <w:color w:val="000000" w:themeColor="text1"/>
        </w:rPr>
      </w:pPr>
      <w:r w:rsidRPr="007F79F2">
        <w:rPr>
          <w:color w:val="000000" w:themeColor="text1"/>
        </w:rPr>
        <w:t>Workplace Harassment</w:t>
      </w:r>
    </w:p>
    <w:p w14:paraId="50D5E0B0" w14:textId="4DBB32D2" w:rsidR="00812F4A" w:rsidRPr="007F79F2" w:rsidRDefault="00C26F11" w:rsidP="000C2173">
      <w:pPr>
        <w:pStyle w:val="Listletters0"/>
        <w:numPr>
          <w:ilvl w:val="0"/>
          <w:numId w:val="12"/>
        </w:numPr>
        <w:rPr>
          <w:color w:val="000000" w:themeColor="text1"/>
        </w:rPr>
      </w:pPr>
      <w:r w:rsidRPr="007F79F2">
        <w:rPr>
          <w:color w:val="000000" w:themeColor="text1"/>
        </w:rPr>
        <w:t>Workplace Violence</w:t>
      </w:r>
    </w:p>
    <w:p w14:paraId="7F3835C4" w14:textId="77777777" w:rsidR="00FF456C" w:rsidRPr="007F79F2" w:rsidRDefault="00FF456C" w:rsidP="00FF456C">
      <w:pPr>
        <w:pStyle w:val="Listletters0"/>
        <w:numPr>
          <w:ilvl w:val="0"/>
          <w:numId w:val="0"/>
        </w:numPr>
        <w:kinsoku w:val="0"/>
        <w:overflowPunct w:val="0"/>
        <w:spacing w:before="8"/>
        <w:rPr>
          <w:color w:val="000000" w:themeColor="text1"/>
          <w:sz w:val="21"/>
          <w:szCs w:val="21"/>
        </w:rPr>
      </w:pPr>
    </w:p>
    <w:p w14:paraId="54146332" w14:textId="13F9E6C5" w:rsidR="00FF456C" w:rsidRPr="007F79F2" w:rsidRDefault="00FF456C" w:rsidP="007F79F2">
      <w:pPr>
        <w:pStyle w:val="Listletters0"/>
        <w:numPr>
          <w:ilvl w:val="0"/>
          <w:numId w:val="0"/>
        </w:numPr>
        <w:kinsoku w:val="0"/>
        <w:overflowPunct w:val="0"/>
        <w:spacing w:before="8"/>
        <w:rPr>
          <w:color w:val="000000" w:themeColor="text1"/>
          <w:sz w:val="21"/>
          <w:szCs w:val="21"/>
        </w:rPr>
      </w:pPr>
      <w:r w:rsidRPr="007F79F2">
        <w:rPr>
          <w:color w:val="000000" w:themeColor="text1"/>
          <w:sz w:val="21"/>
          <w:szCs w:val="21"/>
        </w:rPr>
        <w:t xml:space="preserve">Additional key terms may be adopted or incorporated by reference in the </w:t>
      </w:r>
      <w:r w:rsidRPr="007F79F2">
        <w:rPr>
          <w:i/>
          <w:iCs/>
          <w:color w:val="000000" w:themeColor="text1"/>
          <w:sz w:val="21"/>
          <w:szCs w:val="21"/>
        </w:rPr>
        <w:t>Code of Conduct and Ethics</w:t>
      </w:r>
      <w:r w:rsidRPr="007F79F2">
        <w:rPr>
          <w:color w:val="000000" w:themeColor="text1"/>
          <w:sz w:val="21"/>
          <w:szCs w:val="21"/>
        </w:rPr>
        <w:t xml:space="preserve"> by</w:t>
      </w:r>
      <w:r w:rsidR="00D62543">
        <w:rPr>
          <w:color w:val="000000" w:themeColor="text1"/>
          <w:sz w:val="21"/>
          <w:szCs w:val="21"/>
        </w:rPr>
        <w:t xml:space="preserve"> </w:t>
      </w:r>
      <w:r w:rsidR="005E6C08">
        <w:t>[</w:t>
      </w:r>
      <w:r w:rsidR="005E6C08" w:rsidRPr="00340134">
        <w:rPr>
          <w:highlight w:val="yellow"/>
        </w:rPr>
        <w:t>Club</w:t>
      </w:r>
      <w:r w:rsidR="005E6C08">
        <w:t>]</w:t>
      </w:r>
      <w:r w:rsidRPr="007F79F2">
        <w:rPr>
          <w:color w:val="000000" w:themeColor="text1"/>
          <w:sz w:val="21"/>
          <w:szCs w:val="21"/>
        </w:rPr>
        <w:t xml:space="preserve">. </w:t>
      </w:r>
    </w:p>
    <w:p w14:paraId="21998892" w14:textId="77777777" w:rsidR="00675F53" w:rsidRPr="007F79F2" w:rsidRDefault="00675F53" w:rsidP="00675F53">
      <w:pPr>
        <w:pStyle w:val="Listletters0"/>
        <w:numPr>
          <w:ilvl w:val="0"/>
          <w:numId w:val="0"/>
        </w:numPr>
        <w:ind w:left="1080"/>
        <w:rPr>
          <w:color w:val="000000" w:themeColor="text1"/>
        </w:rPr>
      </w:pPr>
    </w:p>
    <w:p w14:paraId="3639ECF7" w14:textId="7208A604" w:rsidR="00C26F11" w:rsidRPr="007F79F2" w:rsidRDefault="00C26F11" w:rsidP="00675F53">
      <w:pPr>
        <w:spacing w:after="0" w:line="360" w:lineRule="auto"/>
        <w:rPr>
          <w:rFonts w:eastAsia="Calibri" w:cs="Times New Roman"/>
          <w:i/>
          <w:color w:val="000000" w:themeColor="text1"/>
        </w:rPr>
      </w:pPr>
      <w:r w:rsidRPr="007F79F2">
        <w:rPr>
          <w:rFonts w:eastAsia="Calibri" w:cs="Times New Roman"/>
          <w:i/>
          <w:color w:val="000000" w:themeColor="text1"/>
        </w:rPr>
        <w:t>Anti-Doping</w:t>
      </w:r>
    </w:p>
    <w:p w14:paraId="18E28BBA" w14:textId="0526CAF3" w:rsidR="00675F53" w:rsidRPr="007F79F2" w:rsidRDefault="00C26F11" w:rsidP="00313DEC">
      <w:pPr>
        <w:pStyle w:val="ListParagraph"/>
        <w:spacing w:before="120"/>
        <w:rPr>
          <w:color w:val="000000" w:themeColor="text1"/>
        </w:rPr>
      </w:pPr>
      <w:r w:rsidRPr="007F79F2">
        <w:rPr>
          <w:color w:val="000000" w:themeColor="text1"/>
        </w:rPr>
        <w:t xml:space="preserve">The </w:t>
      </w:r>
      <w:r w:rsidRPr="007F79F2">
        <w:rPr>
          <w:i/>
          <w:color w:val="000000" w:themeColor="text1"/>
        </w:rPr>
        <w:t>Code of Conduct and Ethics</w:t>
      </w:r>
      <w:r w:rsidRPr="007F79F2">
        <w:rPr>
          <w:color w:val="000000" w:themeColor="text1"/>
        </w:rPr>
        <w:t xml:space="preserve"> will indicate that </w:t>
      </w:r>
      <w:r w:rsidR="005E6C08">
        <w:t>[</w:t>
      </w:r>
      <w:r w:rsidR="005E6C08" w:rsidRPr="00340134">
        <w:rPr>
          <w:highlight w:val="yellow"/>
        </w:rPr>
        <w:t>Club</w:t>
      </w:r>
      <w:r w:rsidR="005E6C08">
        <w:t>]</w:t>
      </w:r>
      <w:r w:rsidR="008A16A2">
        <w:t xml:space="preserve"> </w:t>
      </w:r>
      <w:r w:rsidRPr="007F79F2">
        <w:rPr>
          <w:color w:val="000000" w:themeColor="text1"/>
        </w:rPr>
        <w:t>adopt</w:t>
      </w:r>
      <w:r w:rsidR="008A16A2">
        <w:rPr>
          <w:color w:val="000000" w:themeColor="text1"/>
        </w:rPr>
        <w:t>s</w:t>
      </w:r>
      <w:r w:rsidRPr="007F79F2">
        <w:rPr>
          <w:color w:val="000000" w:themeColor="text1"/>
        </w:rPr>
        <w:t xml:space="preserve"> and adhere</w:t>
      </w:r>
      <w:r w:rsidR="008A16A2">
        <w:rPr>
          <w:color w:val="000000" w:themeColor="text1"/>
        </w:rPr>
        <w:t>s</w:t>
      </w:r>
      <w:r w:rsidRPr="007F79F2">
        <w:rPr>
          <w:color w:val="000000" w:themeColor="text1"/>
        </w:rPr>
        <w:t xml:space="preserve"> to the Canadian Anti-Doping Program.</w:t>
      </w:r>
    </w:p>
    <w:p w14:paraId="0C29F2B5" w14:textId="77777777" w:rsidR="00C26F11" w:rsidRPr="007F79F2" w:rsidRDefault="00C26F11" w:rsidP="00675F53">
      <w:pPr>
        <w:spacing w:after="0" w:line="360" w:lineRule="auto"/>
        <w:rPr>
          <w:rFonts w:eastAsia="Calibri" w:cs="Times New Roman"/>
          <w:i/>
          <w:color w:val="000000" w:themeColor="text1"/>
        </w:rPr>
      </w:pPr>
      <w:r w:rsidRPr="007F79F2">
        <w:rPr>
          <w:rFonts w:eastAsia="Calibri" w:cs="Times New Roman"/>
          <w:i/>
          <w:color w:val="000000" w:themeColor="text1"/>
        </w:rPr>
        <w:t>Social Media</w:t>
      </w:r>
    </w:p>
    <w:p w14:paraId="72D4A4FC" w14:textId="7F203494" w:rsidR="00C26F11" w:rsidRPr="007F79F2" w:rsidRDefault="008A16A2" w:rsidP="00B05A68">
      <w:pPr>
        <w:pStyle w:val="ListParagraph"/>
        <w:spacing w:before="120"/>
        <w:rPr>
          <w:color w:val="000000" w:themeColor="text1"/>
        </w:rPr>
      </w:pPr>
      <w:r w:rsidRPr="007F79F2" w:rsidDel="008A16A2">
        <w:rPr>
          <w:color w:val="000000" w:themeColor="text1"/>
        </w:rPr>
        <w:t xml:space="preserve"> </w:t>
      </w:r>
      <w:r w:rsidR="005E6C08">
        <w:t>[</w:t>
      </w:r>
      <w:r w:rsidR="005E6C08" w:rsidRPr="00340134">
        <w:rPr>
          <w:highlight w:val="yellow"/>
        </w:rPr>
        <w:t>Club</w:t>
      </w:r>
      <w:r w:rsidR="005E6C08">
        <w:t>]</w:t>
      </w:r>
      <w:r w:rsidR="00C26F11" w:rsidRPr="007F79F2">
        <w:rPr>
          <w:color w:val="000000" w:themeColor="text1"/>
        </w:rPr>
        <w:t xml:space="preserve"> </w:t>
      </w:r>
      <w:r w:rsidR="005E1B31">
        <w:rPr>
          <w:color w:val="000000" w:themeColor="text1"/>
        </w:rPr>
        <w:t>has</w:t>
      </w:r>
      <w:r w:rsidR="00C26F11" w:rsidRPr="007F79F2">
        <w:rPr>
          <w:color w:val="000000" w:themeColor="text1"/>
        </w:rPr>
        <w:t xml:space="preserve"> adopted a </w:t>
      </w:r>
      <w:proofErr w:type="gramStart"/>
      <w:r w:rsidR="00C26F11" w:rsidRPr="007F79F2">
        <w:rPr>
          <w:i/>
          <w:color w:val="000000" w:themeColor="text1"/>
        </w:rPr>
        <w:t>Social Media Policy</w:t>
      </w:r>
      <w:proofErr w:type="gramEnd"/>
      <w:r w:rsidR="00C26F11" w:rsidRPr="007F79F2">
        <w:rPr>
          <w:color w:val="000000" w:themeColor="text1"/>
        </w:rPr>
        <w:t xml:space="preserve"> that describes standards of conduct that are expected on social media by Participants. The </w:t>
      </w:r>
      <w:proofErr w:type="gramStart"/>
      <w:r w:rsidR="00C26F11" w:rsidRPr="007F79F2">
        <w:rPr>
          <w:i/>
          <w:color w:val="000000" w:themeColor="text1"/>
        </w:rPr>
        <w:t>Social Media Policy</w:t>
      </w:r>
      <w:proofErr w:type="gramEnd"/>
      <w:r w:rsidR="00C26F11" w:rsidRPr="007F79F2">
        <w:rPr>
          <w:color w:val="000000" w:themeColor="text1"/>
        </w:rPr>
        <w:t xml:space="preserve"> indicates specific conduct standards and risks that are common and/or exclusive to social media. </w:t>
      </w:r>
    </w:p>
    <w:p w14:paraId="548BA6E0" w14:textId="77777777" w:rsidR="00B05A68" w:rsidRPr="007F79F2" w:rsidRDefault="00B05A68" w:rsidP="00B05A68">
      <w:pPr>
        <w:pStyle w:val="ListParagraph"/>
        <w:numPr>
          <w:ilvl w:val="0"/>
          <w:numId w:val="0"/>
        </w:numPr>
        <w:spacing w:before="120"/>
        <w:ind w:left="357"/>
        <w:rPr>
          <w:color w:val="000000" w:themeColor="text1"/>
        </w:rPr>
      </w:pPr>
    </w:p>
    <w:p w14:paraId="62CA4B29" w14:textId="05B565FC" w:rsidR="00C26F11" w:rsidRPr="007F79F2" w:rsidRDefault="00C26F11" w:rsidP="00675F53">
      <w:pPr>
        <w:pStyle w:val="ListParagraph"/>
        <w:rPr>
          <w:color w:val="000000" w:themeColor="text1"/>
        </w:rPr>
      </w:pPr>
      <w:r w:rsidRPr="007F79F2">
        <w:rPr>
          <w:color w:val="000000" w:themeColor="text1"/>
        </w:rPr>
        <w:t xml:space="preserve">The </w:t>
      </w:r>
      <w:proofErr w:type="gramStart"/>
      <w:r w:rsidRPr="007F79F2">
        <w:rPr>
          <w:i/>
          <w:color w:val="000000" w:themeColor="text1"/>
        </w:rPr>
        <w:t>Social Media Policy</w:t>
      </w:r>
      <w:proofErr w:type="gramEnd"/>
      <w:r w:rsidRPr="007F79F2">
        <w:rPr>
          <w:color w:val="000000" w:themeColor="text1"/>
        </w:rPr>
        <w:t xml:space="preserve"> highlights the importance of responsible coach-</w:t>
      </w:r>
      <w:r w:rsidR="00B05A68" w:rsidRPr="007F79F2">
        <w:rPr>
          <w:color w:val="000000" w:themeColor="text1"/>
        </w:rPr>
        <w:t>A</w:t>
      </w:r>
      <w:r w:rsidRPr="007F79F2">
        <w:rPr>
          <w:color w:val="000000" w:themeColor="text1"/>
        </w:rPr>
        <w:t>thlete interaction on social media and provides examples of violations of conduct standards.</w:t>
      </w:r>
    </w:p>
    <w:p w14:paraId="238994DD" w14:textId="77777777" w:rsidR="00C26F11" w:rsidRPr="007F79F2" w:rsidRDefault="00C26F11" w:rsidP="00525F29">
      <w:pPr>
        <w:pStyle w:val="Heading1"/>
        <w:rPr>
          <w:color w:val="000000" w:themeColor="text1"/>
        </w:rPr>
      </w:pPr>
      <w:bookmarkStart w:id="14" w:name="_Toc125044189"/>
      <w:r w:rsidRPr="007F79F2">
        <w:rPr>
          <w:color w:val="000000" w:themeColor="text1"/>
        </w:rPr>
        <w:t>Athlete Protection</w:t>
      </w:r>
      <w:bookmarkEnd w:id="14"/>
    </w:p>
    <w:p w14:paraId="7020BA2C" w14:textId="77777777" w:rsidR="00C26F11" w:rsidRPr="007F79F2" w:rsidRDefault="00C26F11" w:rsidP="00675F53">
      <w:pPr>
        <w:spacing w:after="0" w:line="360" w:lineRule="auto"/>
        <w:rPr>
          <w:rFonts w:eastAsia="Calibri" w:cs="Times New Roman"/>
          <w:bCs/>
          <w:i/>
          <w:color w:val="000000" w:themeColor="text1"/>
        </w:rPr>
      </w:pPr>
      <w:r w:rsidRPr="007F79F2">
        <w:rPr>
          <w:rFonts w:eastAsia="Calibri" w:cs="Times New Roman"/>
          <w:bCs/>
          <w:i/>
          <w:color w:val="000000" w:themeColor="text1"/>
        </w:rPr>
        <w:t xml:space="preserve">Screening </w:t>
      </w:r>
    </w:p>
    <w:p w14:paraId="32932CA9" w14:textId="30152776" w:rsidR="00C26F11" w:rsidRPr="007F79F2" w:rsidRDefault="005E6C08" w:rsidP="00313DEC">
      <w:pPr>
        <w:pStyle w:val="ListParagraph"/>
        <w:spacing w:before="120" w:after="120"/>
        <w:rPr>
          <w:color w:val="000000" w:themeColor="text1"/>
        </w:rPr>
      </w:pPr>
      <w:bookmarkStart w:id="15" w:name="_Hlk313419"/>
      <w:r>
        <w:t>[</w:t>
      </w:r>
      <w:r w:rsidRPr="00340134">
        <w:rPr>
          <w:highlight w:val="yellow"/>
        </w:rPr>
        <w:t>Club</w:t>
      </w:r>
      <w:r>
        <w:t>]</w:t>
      </w:r>
      <w:r w:rsidR="004243F8" w:rsidRPr="007F79F2">
        <w:rPr>
          <w:color w:val="000000" w:themeColor="text1"/>
        </w:rPr>
        <w:t xml:space="preserve"> </w:t>
      </w:r>
      <w:r w:rsidR="00026DE6">
        <w:rPr>
          <w:color w:val="000000" w:themeColor="text1"/>
        </w:rPr>
        <w:t>has</w:t>
      </w:r>
      <w:r w:rsidR="00C26F11" w:rsidRPr="007F79F2">
        <w:rPr>
          <w:color w:val="000000" w:themeColor="text1"/>
        </w:rPr>
        <w:t xml:space="preserve"> adopt</w:t>
      </w:r>
      <w:r w:rsidR="00026DE6">
        <w:rPr>
          <w:color w:val="000000" w:themeColor="text1"/>
        </w:rPr>
        <w:t>ed</w:t>
      </w:r>
      <w:r w:rsidR="00C26F11" w:rsidRPr="007F79F2">
        <w:rPr>
          <w:color w:val="000000" w:themeColor="text1"/>
        </w:rPr>
        <w:t xml:space="preserve"> a comprehensive </w:t>
      </w:r>
      <w:r w:rsidR="00C26F11" w:rsidRPr="007F79F2">
        <w:rPr>
          <w:i/>
          <w:color w:val="000000" w:themeColor="text1"/>
        </w:rPr>
        <w:t>Screening Policy</w:t>
      </w:r>
      <w:r w:rsidR="00C26F11" w:rsidRPr="007F79F2">
        <w:rPr>
          <w:color w:val="000000" w:themeColor="text1"/>
        </w:rPr>
        <w:t xml:space="preserve"> that requires some Participants</w:t>
      </w:r>
      <w:r w:rsidR="00580A0B">
        <w:rPr>
          <w:color w:val="000000" w:themeColor="text1"/>
        </w:rPr>
        <w:t>, including some athletes,</w:t>
      </w:r>
      <w:r w:rsidR="00C26F11" w:rsidRPr="007F79F2">
        <w:rPr>
          <w:color w:val="000000" w:themeColor="text1"/>
        </w:rPr>
        <w:t xml:space="preserve"> to pass a screening process before being permitted to interact with </w:t>
      </w:r>
      <w:r w:rsidR="0074278C" w:rsidRPr="007F79F2">
        <w:rPr>
          <w:color w:val="000000" w:themeColor="text1"/>
        </w:rPr>
        <w:t>Athletes</w:t>
      </w:r>
      <w:r w:rsidR="00C26F11" w:rsidRPr="007F79F2">
        <w:rPr>
          <w:color w:val="000000" w:themeColor="text1"/>
        </w:rPr>
        <w:t xml:space="preserve">. The </w:t>
      </w:r>
      <w:r w:rsidR="00C26F11" w:rsidRPr="007F79F2">
        <w:rPr>
          <w:i/>
          <w:color w:val="000000" w:themeColor="text1"/>
        </w:rPr>
        <w:t>Screening Policy</w:t>
      </w:r>
      <w:r w:rsidR="00C26F11" w:rsidRPr="007F79F2">
        <w:rPr>
          <w:color w:val="000000" w:themeColor="text1"/>
        </w:rPr>
        <w:t xml:space="preserve"> will:</w:t>
      </w:r>
    </w:p>
    <w:p w14:paraId="532520D7" w14:textId="77777777" w:rsidR="00C26F11" w:rsidRPr="007F79F2" w:rsidRDefault="00C26F11" w:rsidP="000C2173">
      <w:pPr>
        <w:pStyle w:val="Listletters0"/>
        <w:numPr>
          <w:ilvl w:val="0"/>
          <w:numId w:val="13"/>
        </w:numPr>
        <w:rPr>
          <w:color w:val="000000" w:themeColor="text1"/>
        </w:rPr>
      </w:pPr>
      <w:r w:rsidRPr="007F79F2">
        <w:rPr>
          <w:color w:val="000000" w:themeColor="text1"/>
        </w:rPr>
        <w:t xml:space="preserve">Categorize positions in the organization as ‘Low Risk’, ‘Medium Risk’, and ‘High Risk’ and require progressive screening measures for individuals serving in each category of </w:t>
      </w:r>
      <w:proofErr w:type="gramStart"/>
      <w:r w:rsidRPr="007F79F2">
        <w:rPr>
          <w:color w:val="000000" w:themeColor="text1"/>
        </w:rPr>
        <w:t>risk</w:t>
      </w:r>
      <w:proofErr w:type="gramEnd"/>
    </w:p>
    <w:p w14:paraId="5269C2F4" w14:textId="77777777" w:rsidR="00C26F11" w:rsidRPr="007F79F2" w:rsidRDefault="00C26F11" w:rsidP="000C2173">
      <w:pPr>
        <w:pStyle w:val="Listletters0"/>
        <w:numPr>
          <w:ilvl w:val="0"/>
          <w:numId w:val="13"/>
        </w:numPr>
        <w:rPr>
          <w:color w:val="000000" w:themeColor="text1"/>
        </w:rPr>
      </w:pPr>
      <w:r w:rsidRPr="007F79F2">
        <w:rPr>
          <w:color w:val="000000" w:themeColor="text1"/>
        </w:rPr>
        <w:lastRenderedPageBreak/>
        <w:t xml:space="preserve">Describe how frequently some Participants must obtain a criminal record check and which type of check(s) they must </w:t>
      </w:r>
      <w:proofErr w:type="gramStart"/>
      <w:r w:rsidRPr="007F79F2">
        <w:rPr>
          <w:color w:val="000000" w:themeColor="text1"/>
        </w:rPr>
        <w:t>obtain</w:t>
      </w:r>
      <w:proofErr w:type="gramEnd"/>
    </w:p>
    <w:p w14:paraId="3E68E53B" w14:textId="77777777" w:rsidR="00C26F11" w:rsidRPr="007F79F2" w:rsidRDefault="00C26F11" w:rsidP="000C2173">
      <w:pPr>
        <w:pStyle w:val="Listletters0"/>
        <w:numPr>
          <w:ilvl w:val="0"/>
          <w:numId w:val="13"/>
        </w:numPr>
        <w:rPr>
          <w:color w:val="000000" w:themeColor="text1"/>
        </w:rPr>
      </w:pPr>
      <w:r w:rsidRPr="007F79F2">
        <w:rPr>
          <w:color w:val="000000" w:themeColor="text1"/>
        </w:rPr>
        <w:t>Describe how frequently some Participants must submit Screening Disclosure Forms and Screening Renewal Forms</w:t>
      </w:r>
    </w:p>
    <w:p w14:paraId="592ED310" w14:textId="77777777" w:rsidR="00C26F11" w:rsidRPr="007F79F2" w:rsidRDefault="00C26F11" w:rsidP="000C2173">
      <w:pPr>
        <w:pStyle w:val="Listletters0"/>
        <w:numPr>
          <w:ilvl w:val="0"/>
          <w:numId w:val="13"/>
        </w:numPr>
        <w:rPr>
          <w:color w:val="000000" w:themeColor="text1"/>
        </w:rPr>
      </w:pPr>
      <w:r w:rsidRPr="007F79F2">
        <w:rPr>
          <w:color w:val="000000" w:themeColor="text1"/>
        </w:rPr>
        <w:t xml:space="preserve">Empower a Screening Committee to prohibit Participants who do not pass screening from participating in certain </w:t>
      </w:r>
      <w:proofErr w:type="gramStart"/>
      <w:r w:rsidRPr="007F79F2">
        <w:rPr>
          <w:color w:val="000000" w:themeColor="text1"/>
        </w:rPr>
        <w:t>positions</w:t>
      </w:r>
      <w:proofErr w:type="gramEnd"/>
      <w:r w:rsidRPr="007F79F2">
        <w:rPr>
          <w:color w:val="000000" w:themeColor="text1"/>
        </w:rPr>
        <w:t xml:space="preserve"> </w:t>
      </w:r>
    </w:p>
    <w:p w14:paraId="72B948EA" w14:textId="5BC9E2B6" w:rsidR="00675F53" w:rsidRPr="007F79F2" w:rsidRDefault="00C26F11" w:rsidP="000C2173">
      <w:pPr>
        <w:pStyle w:val="Listletters0"/>
        <w:numPr>
          <w:ilvl w:val="0"/>
          <w:numId w:val="13"/>
        </w:numPr>
        <w:rPr>
          <w:color w:val="000000" w:themeColor="text1"/>
        </w:rPr>
      </w:pPr>
      <w:r w:rsidRPr="007F79F2">
        <w:rPr>
          <w:color w:val="000000" w:themeColor="text1"/>
        </w:rPr>
        <w:t xml:space="preserve">Empower a Screening Committee to attach conditions to a Participant’s participation in certain </w:t>
      </w:r>
      <w:proofErr w:type="gramStart"/>
      <w:r w:rsidRPr="007F79F2">
        <w:rPr>
          <w:color w:val="000000" w:themeColor="text1"/>
        </w:rPr>
        <w:t>positions</w:t>
      </w:r>
      <w:proofErr w:type="gramEnd"/>
    </w:p>
    <w:p w14:paraId="6B0B47AA" w14:textId="77777777" w:rsidR="00675F53" w:rsidRPr="007F79F2" w:rsidRDefault="00675F53" w:rsidP="00675F53">
      <w:pPr>
        <w:pStyle w:val="Listletters0"/>
        <w:numPr>
          <w:ilvl w:val="0"/>
          <w:numId w:val="0"/>
        </w:numPr>
        <w:ind w:left="1080"/>
        <w:rPr>
          <w:color w:val="000000" w:themeColor="text1"/>
        </w:rPr>
      </w:pPr>
    </w:p>
    <w:p w14:paraId="4E8989BB" w14:textId="3BDD7502" w:rsidR="00313DEC" w:rsidRPr="002418A6" w:rsidRDefault="005E6C08" w:rsidP="002418A6">
      <w:pPr>
        <w:pStyle w:val="ListParagraph"/>
        <w:rPr>
          <w:color w:val="000000" w:themeColor="text1"/>
        </w:rPr>
      </w:pPr>
      <w:r>
        <w:t>[</w:t>
      </w:r>
      <w:r w:rsidRPr="00340134">
        <w:rPr>
          <w:highlight w:val="yellow"/>
        </w:rPr>
        <w:t>Club</w:t>
      </w:r>
      <w:r>
        <w:t>]</w:t>
      </w:r>
      <w:r w:rsidR="003C2788" w:rsidRPr="007F79F2">
        <w:rPr>
          <w:color w:val="000000" w:themeColor="text1"/>
        </w:rPr>
        <w:t xml:space="preserve"> </w:t>
      </w:r>
      <w:r w:rsidR="00102E09">
        <w:rPr>
          <w:color w:val="000000" w:themeColor="text1"/>
        </w:rPr>
        <w:t>has</w:t>
      </w:r>
      <w:r w:rsidR="00C26F11" w:rsidRPr="007F79F2">
        <w:rPr>
          <w:color w:val="000000" w:themeColor="text1"/>
        </w:rPr>
        <w:t xml:space="preserve"> developed an </w:t>
      </w:r>
      <w:r w:rsidR="00C26F11" w:rsidRPr="007F79F2">
        <w:rPr>
          <w:i/>
          <w:color w:val="000000" w:themeColor="text1"/>
        </w:rPr>
        <w:t>Athlete Protection Policy</w:t>
      </w:r>
      <w:r w:rsidR="00C26F11" w:rsidRPr="007F79F2">
        <w:rPr>
          <w:color w:val="000000" w:themeColor="text1"/>
        </w:rPr>
        <w:t xml:space="preserve"> that can be used by coaches, managers, medical personnel, and other Persons in Authority. </w:t>
      </w:r>
      <w:r>
        <w:t>[</w:t>
      </w:r>
      <w:r w:rsidRPr="00340134">
        <w:rPr>
          <w:highlight w:val="yellow"/>
        </w:rPr>
        <w:t>Club</w:t>
      </w:r>
      <w:r>
        <w:t>]</w:t>
      </w:r>
      <w:r w:rsidR="003C2788" w:rsidRPr="007F79F2">
        <w:rPr>
          <w:color w:val="000000" w:themeColor="text1"/>
        </w:rPr>
        <w:t xml:space="preserve"> </w:t>
      </w:r>
      <w:r w:rsidR="00C26F11" w:rsidRPr="007F79F2">
        <w:rPr>
          <w:color w:val="000000" w:themeColor="text1"/>
        </w:rPr>
        <w:t xml:space="preserve">may provide training on the policy and take steps to ensure the policy is being implemented. </w:t>
      </w:r>
      <w:r>
        <w:t>[</w:t>
      </w:r>
      <w:r w:rsidRPr="00340134">
        <w:rPr>
          <w:highlight w:val="yellow"/>
        </w:rPr>
        <w:t>Club</w:t>
      </w:r>
      <w:r>
        <w:t>]</w:t>
      </w:r>
      <w:r w:rsidR="00AB631F" w:rsidRPr="007F79F2">
        <w:rPr>
          <w:color w:val="000000" w:themeColor="text1"/>
        </w:rPr>
        <w:t xml:space="preserve"> </w:t>
      </w:r>
      <w:r w:rsidR="00C26F11" w:rsidRPr="007F79F2">
        <w:rPr>
          <w:color w:val="000000" w:themeColor="text1"/>
        </w:rPr>
        <w:t>will conduct a regular review of the policy to add and/or modify new content as appropriate</w:t>
      </w:r>
      <w:r w:rsidR="002418A6">
        <w:rPr>
          <w:color w:val="000000" w:themeColor="text1"/>
        </w:rPr>
        <w:t>.</w:t>
      </w:r>
    </w:p>
    <w:bookmarkEnd w:id="15"/>
    <w:p w14:paraId="18B5FE1E" w14:textId="2B89779D" w:rsidR="00C26F11" w:rsidRPr="007F79F2" w:rsidRDefault="00C26F11" w:rsidP="00812F4A">
      <w:pPr>
        <w:spacing w:line="360" w:lineRule="auto"/>
        <w:rPr>
          <w:rFonts w:eastAsia="Calibri" w:cs="Times New Roman"/>
          <w:i/>
          <w:color w:val="000000" w:themeColor="text1"/>
        </w:rPr>
      </w:pPr>
      <w:r w:rsidRPr="007F79F2">
        <w:rPr>
          <w:rFonts w:eastAsia="Calibri" w:cs="Times New Roman"/>
          <w:i/>
          <w:color w:val="000000" w:themeColor="text1"/>
        </w:rPr>
        <w:t>Resources</w:t>
      </w:r>
    </w:p>
    <w:p w14:paraId="18E28963" w14:textId="62A0C552" w:rsidR="00C26F11" w:rsidRPr="007F79F2" w:rsidRDefault="0093488B" w:rsidP="00313DEC">
      <w:pPr>
        <w:pStyle w:val="ListParagraph"/>
        <w:spacing w:before="120" w:after="120"/>
        <w:rPr>
          <w:color w:val="000000" w:themeColor="text1"/>
        </w:rPr>
      </w:pPr>
      <w:r w:rsidRPr="007F79F2" w:rsidDel="0093488B">
        <w:rPr>
          <w:color w:val="000000" w:themeColor="text1"/>
        </w:rPr>
        <w:t xml:space="preserve"> </w:t>
      </w:r>
      <w:r w:rsidR="005E6C08">
        <w:t>[</w:t>
      </w:r>
      <w:r w:rsidR="005E6C08" w:rsidRPr="00340134">
        <w:rPr>
          <w:highlight w:val="yellow"/>
        </w:rPr>
        <w:t>Club</w:t>
      </w:r>
      <w:r w:rsidR="005E6C08">
        <w:t>]</w:t>
      </w:r>
      <w:r w:rsidR="00C26F11" w:rsidRPr="007F79F2">
        <w:rPr>
          <w:color w:val="000000" w:themeColor="text1"/>
        </w:rPr>
        <w:t xml:space="preserve"> will regularly provide information to Participants about resources and training related to athlete protection. Resources and training opportunities can include:</w:t>
      </w:r>
    </w:p>
    <w:p w14:paraId="45BD6631" w14:textId="77777777" w:rsidR="00C26F11" w:rsidRDefault="00000000" w:rsidP="000C2173">
      <w:pPr>
        <w:pStyle w:val="Listletters0"/>
        <w:numPr>
          <w:ilvl w:val="0"/>
          <w:numId w:val="17"/>
        </w:numPr>
      </w:pPr>
      <w:hyperlink r:id="rId15" w:history="1">
        <w:r w:rsidR="00C26F11" w:rsidRPr="00675F53">
          <w:rPr>
            <w:rStyle w:val="Hyperlink"/>
            <w:color w:val="0563C1"/>
          </w:rPr>
          <w:t>NCCP modules</w:t>
        </w:r>
      </w:hyperlink>
    </w:p>
    <w:p w14:paraId="0E064DBB" w14:textId="77777777" w:rsidR="00C26F11" w:rsidRDefault="00000000" w:rsidP="000C2173">
      <w:pPr>
        <w:pStyle w:val="Listletters0"/>
        <w:numPr>
          <w:ilvl w:val="0"/>
          <w:numId w:val="17"/>
        </w:numPr>
      </w:pPr>
      <w:hyperlink r:id="rId16" w:history="1">
        <w:r w:rsidR="00C26F11" w:rsidRPr="00675F53">
          <w:rPr>
            <w:rStyle w:val="Hyperlink"/>
            <w:color w:val="0563C1"/>
          </w:rPr>
          <w:t>Respect in Sport</w:t>
        </w:r>
      </w:hyperlink>
    </w:p>
    <w:p w14:paraId="22E0AFF0" w14:textId="77777777" w:rsidR="00C26F11" w:rsidRDefault="00000000" w:rsidP="000C2173">
      <w:pPr>
        <w:pStyle w:val="Listletters0"/>
        <w:numPr>
          <w:ilvl w:val="0"/>
          <w:numId w:val="17"/>
        </w:numPr>
      </w:pPr>
      <w:hyperlink r:id="rId17" w:history="1">
        <w:r w:rsidR="00C26F11" w:rsidRPr="00675F53">
          <w:rPr>
            <w:rStyle w:val="Hyperlink"/>
            <w:color w:val="0563C1"/>
          </w:rPr>
          <w:t>Commit to Kids</w:t>
        </w:r>
      </w:hyperlink>
    </w:p>
    <w:p w14:paraId="0E3B7FED" w14:textId="020E5526" w:rsidR="00C26F11" w:rsidRPr="00B9717E" w:rsidRDefault="00000000" w:rsidP="000C2173">
      <w:pPr>
        <w:pStyle w:val="Listletters0"/>
        <w:numPr>
          <w:ilvl w:val="0"/>
          <w:numId w:val="17"/>
        </w:numPr>
        <w:rPr>
          <w:rStyle w:val="Hyperlink"/>
          <w:color w:val="auto"/>
          <w:u w:val="none"/>
        </w:rPr>
      </w:pPr>
      <w:hyperlink r:id="rId18" w:history="1">
        <w:r w:rsidR="00C26F11" w:rsidRPr="00675F53">
          <w:rPr>
            <w:rStyle w:val="Hyperlink"/>
            <w:color w:val="0563C1"/>
          </w:rPr>
          <w:t>Red Cross – Respect Education Courses</w:t>
        </w:r>
      </w:hyperlink>
    </w:p>
    <w:p w14:paraId="7AE54DEC" w14:textId="77777777" w:rsidR="00B9717E" w:rsidRPr="00673A1A" w:rsidRDefault="00B9717E" w:rsidP="00B9717E">
      <w:pPr>
        <w:pStyle w:val="Listletters0"/>
        <w:numPr>
          <w:ilvl w:val="0"/>
          <w:numId w:val="0"/>
        </w:numPr>
        <w:ind w:left="1080"/>
      </w:pPr>
    </w:p>
    <w:p w14:paraId="1BA768F6" w14:textId="77777777" w:rsidR="00C26F11" w:rsidRDefault="00C26F11" w:rsidP="00812F4A">
      <w:pPr>
        <w:spacing w:line="360" w:lineRule="auto"/>
        <w:rPr>
          <w:rFonts w:eastAsia="Calibri" w:cs="Times New Roman"/>
          <w:i/>
        </w:rPr>
      </w:pPr>
      <w:r>
        <w:rPr>
          <w:rFonts w:eastAsia="Calibri" w:cs="Times New Roman"/>
          <w:i/>
        </w:rPr>
        <w:t xml:space="preserve">Athlete Engagement </w:t>
      </w:r>
    </w:p>
    <w:p w14:paraId="0072723F" w14:textId="4FE43F74" w:rsidR="00C26F11" w:rsidRPr="007F79F2" w:rsidRDefault="0093488B" w:rsidP="00313DEC">
      <w:pPr>
        <w:pStyle w:val="ListParagraph"/>
        <w:spacing w:before="120" w:after="120"/>
        <w:rPr>
          <w:color w:val="000000" w:themeColor="text1"/>
        </w:rPr>
      </w:pPr>
      <w:r w:rsidRPr="007F79F2" w:rsidDel="0093488B">
        <w:rPr>
          <w:color w:val="000000" w:themeColor="text1"/>
        </w:rPr>
        <w:t xml:space="preserve"> </w:t>
      </w:r>
      <w:r w:rsidR="005E6C08">
        <w:t>[</w:t>
      </w:r>
      <w:r w:rsidR="005E6C08" w:rsidRPr="00340134">
        <w:rPr>
          <w:highlight w:val="yellow"/>
        </w:rPr>
        <w:t>Club</w:t>
      </w:r>
      <w:r w:rsidR="005E6C08">
        <w:t>]</w:t>
      </w:r>
      <w:r w:rsidR="00831E3F" w:rsidRPr="007F79F2">
        <w:rPr>
          <w:color w:val="000000" w:themeColor="text1"/>
        </w:rPr>
        <w:t xml:space="preserve"> </w:t>
      </w:r>
      <w:r w:rsidR="00C26F11" w:rsidRPr="007F79F2">
        <w:rPr>
          <w:color w:val="000000" w:themeColor="text1"/>
        </w:rPr>
        <w:t xml:space="preserve">will engage with </w:t>
      </w:r>
      <w:r w:rsidR="00831E3F" w:rsidRPr="007F79F2">
        <w:rPr>
          <w:color w:val="000000" w:themeColor="text1"/>
        </w:rPr>
        <w:t>A</w:t>
      </w:r>
      <w:r w:rsidR="00C26F11" w:rsidRPr="007F79F2">
        <w:rPr>
          <w:color w:val="000000" w:themeColor="text1"/>
        </w:rPr>
        <w:t xml:space="preserve">thletes to determine the level of success of their athlete protection measures as well as to identify any gaps or </w:t>
      </w:r>
      <w:r w:rsidR="00831E3F" w:rsidRPr="007F79F2">
        <w:rPr>
          <w:color w:val="000000" w:themeColor="text1"/>
        </w:rPr>
        <w:t>A</w:t>
      </w:r>
      <w:r w:rsidR="00C26F11" w:rsidRPr="007F79F2">
        <w:rPr>
          <w:color w:val="000000" w:themeColor="text1"/>
        </w:rPr>
        <w:t>thlete concerns. This engagement may take the form of:</w:t>
      </w:r>
    </w:p>
    <w:p w14:paraId="41959C4D" w14:textId="77777777" w:rsidR="00C26F11" w:rsidRPr="007F79F2" w:rsidRDefault="00C26F11" w:rsidP="000C2173">
      <w:pPr>
        <w:pStyle w:val="Listletters0"/>
        <w:numPr>
          <w:ilvl w:val="0"/>
          <w:numId w:val="18"/>
        </w:numPr>
        <w:rPr>
          <w:color w:val="000000" w:themeColor="text1"/>
        </w:rPr>
      </w:pPr>
      <w:r w:rsidRPr="007F79F2">
        <w:rPr>
          <w:color w:val="000000" w:themeColor="text1"/>
        </w:rPr>
        <w:t>Anonymous athlete surveys</w:t>
      </w:r>
    </w:p>
    <w:p w14:paraId="2399FF68" w14:textId="77777777" w:rsidR="00C26F11" w:rsidRPr="007F79F2" w:rsidRDefault="00C26F11" w:rsidP="000C2173">
      <w:pPr>
        <w:pStyle w:val="Listletters0"/>
        <w:numPr>
          <w:ilvl w:val="0"/>
          <w:numId w:val="18"/>
        </w:numPr>
        <w:rPr>
          <w:color w:val="000000" w:themeColor="text1"/>
        </w:rPr>
      </w:pPr>
      <w:r w:rsidRPr="007F79F2">
        <w:rPr>
          <w:color w:val="000000" w:themeColor="text1"/>
        </w:rPr>
        <w:t>Athlete involvement in organizational decision-making</w:t>
      </w:r>
    </w:p>
    <w:p w14:paraId="42C6B787" w14:textId="77777777" w:rsidR="00C26F11" w:rsidRPr="007F79F2" w:rsidRDefault="00C26F11" w:rsidP="00812F4A">
      <w:pPr>
        <w:pStyle w:val="Heading1"/>
        <w:spacing w:line="360" w:lineRule="auto"/>
        <w:rPr>
          <w:color w:val="000000" w:themeColor="text1"/>
        </w:rPr>
      </w:pPr>
      <w:bookmarkStart w:id="16" w:name="_Toc125044190"/>
      <w:r w:rsidRPr="007F79F2">
        <w:rPr>
          <w:color w:val="000000" w:themeColor="text1"/>
        </w:rPr>
        <w:lastRenderedPageBreak/>
        <w:t>Dispute Resolution</w:t>
      </w:r>
      <w:bookmarkEnd w:id="16"/>
    </w:p>
    <w:p w14:paraId="5C7B98B9" w14:textId="73166A39" w:rsidR="00C26F11" w:rsidRPr="007F79F2" w:rsidRDefault="0093488B" w:rsidP="00313DEC">
      <w:pPr>
        <w:pStyle w:val="ListParagraph"/>
        <w:spacing w:after="120"/>
        <w:rPr>
          <w:color w:val="000000" w:themeColor="text1"/>
        </w:rPr>
      </w:pPr>
      <w:r w:rsidRPr="007F79F2" w:rsidDel="0093488B">
        <w:rPr>
          <w:color w:val="000000" w:themeColor="text1"/>
        </w:rPr>
        <w:t xml:space="preserve"> </w:t>
      </w:r>
      <w:r w:rsidR="009327CB">
        <w:t>[</w:t>
      </w:r>
      <w:r w:rsidR="009327CB" w:rsidRPr="00340134">
        <w:rPr>
          <w:highlight w:val="yellow"/>
        </w:rPr>
        <w:t>Club</w:t>
      </w:r>
      <w:r w:rsidR="009327CB">
        <w:t>]</w:t>
      </w:r>
      <w:r w:rsidR="009D6A84" w:rsidRPr="007F79F2">
        <w:rPr>
          <w:color w:val="000000" w:themeColor="text1"/>
        </w:rPr>
        <w:t xml:space="preserve"> </w:t>
      </w:r>
      <w:r w:rsidR="008F7DC5">
        <w:rPr>
          <w:color w:val="000000" w:themeColor="text1"/>
        </w:rPr>
        <w:t>h</w:t>
      </w:r>
      <w:r w:rsidR="007563A2">
        <w:rPr>
          <w:color w:val="000000" w:themeColor="text1"/>
        </w:rPr>
        <w:t>as</w:t>
      </w:r>
      <w:r w:rsidR="00DF2296" w:rsidRPr="007F79F2">
        <w:rPr>
          <w:color w:val="000000" w:themeColor="text1"/>
        </w:rPr>
        <w:t xml:space="preserve"> and </w:t>
      </w:r>
      <w:r w:rsidR="00C26F11" w:rsidRPr="007F79F2">
        <w:rPr>
          <w:color w:val="000000" w:themeColor="text1"/>
        </w:rPr>
        <w:t xml:space="preserve">will </w:t>
      </w:r>
      <w:r w:rsidR="00DF2296" w:rsidRPr="007F79F2">
        <w:rPr>
          <w:color w:val="000000" w:themeColor="text1"/>
        </w:rPr>
        <w:t xml:space="preserve">maintain </w:t>
      </w:r>
      <w:r w:rsidR="00C26F11" w:rsidRPr="007F79F2">
        <w:rPr>
          <w:color w:val="000000" w:themeColor="text1"/>
        </w:rPr>
        <w:t>a comprehensive suite of dispute resolution policies that will include:</w:t>
      </w:r>
    </w:p>
    <w:p w14:paraId="0C9ED384" w14:textId="77777777" w:rsidR="00C26F11" w:rsidRPr="007F79F2" w:rsidRDefault="00C26F11" w:rsidP="000C2173">
      <w:pPr>
        <w:pStyle w:val="Listletters0"/>
        <w:numPr>
          <w:ilvl w:val="0"/>
          <w:numId w:val="19"/>
        </w:numPr>
        <w:rPr>
          <w:color w:val="000000" w:themeColor="text1"/>
        </w:rPr>
      </w:pPr>
      <w:r w:rsidRPr="007F79F2">
        <w:rPr>
          <w:color w:val="000000" w:themeColor="text1"/>
        </w:rPr>
        <w:t>Discipline and Complaints Policy</w:t>
      </w:r>
    </w:p>
    <w:p w14:paraId="44252E6B" w14:textId="1191B6C3" w:rsidR="00C26F11" w:rsidRPr="007F79F2" w:rsidRDefault="00FF456C" w:rsidP="000C2173">
      <w:pPr>
        <w:pStyle w:val="Listletters0"/>
        <w:numPr>
          <w:ilvl w:val="0"/>
          <w:numId w:val="19"/>
        </w:numPr>
        <w:rPr>
          <w:color w:val="000000" w:themeColor="text1"/>
        </w:rPr>
      </w:pPr>
      <w:r w:rsidRPr="007F79F2">
        <w:rPr>
          <w:color w:val="000000" w:themeColor="text1"/>
        </w:rPr>
        <w:t xml:space="preserve">Dispute Resolution and </w:t>
      </w:r>
      <w:r w:rsidR="00C26F11" w:rsidRPr="007F79F2">
        <w:rPr>
          <w:color w:val="000000" w:themeColor="text1"/>
        </w:rPr>
        <w:t>Appeal Policy</w:t>
      </w:r>
    </w:p>
    <w:p w14:paraId="037BF9C0" w14:textId="77777777" w:rsidR="00C26F11" w:rsidRPr="007F79F2" w:rsidRDefault="00C26F11" w:rsidP="000C2173">
      <w:pPr>
        <w:pStyle w:val="Listletters0"/>
        <w:numPr>
          <w:ilvl w:val="0"/>
          <w:numId w:val="19"/>
        </w:numPr>
        <w:rPr>
          <w:color w:val="000000" w:themeColor="text1"/>
        </w:rPr>
      </w:pPr>
      <w:r w:rsidRPr="007F79F2">
        <w:rPr>
          <w:color w:val="000000" w:themeColor="text1"/>
        </w:rPr>
        <w:t>Event Discipline Procedure</w:t>
      </w:r>
    </w:p>
    <w:p w14:paraId="5610B1D0" w14:textId="65C0E5E7" w:rsidR="00313DEC" w:rsidRPr="007F79F2" w:rsidRDefault="00313DEC" w:rsidP="00041B7A">
      <w:pPr>
        <w:pStyle w:val="Listletters0"/>
        <w:numPr>
          <w:ilvl w:val="0"/>
          <w:numId w:val="0"/>
        </w:numPr>
        <w:ind w:left="720"/>
        <w:rPr>
          <w:color w:val="000000" w:themeColor="text1"/>
        </w:rPr>
      </w:pPr>
    </w:p>
    <w:p w14:paraId="4DB36DDF" w14:textId="77777777" w:rsidR="00C26F11" w:rsidRPr="007F79F2" w:rsidRDefault="00C26F11" w:rsidP="00313DEC">
      <w:pPr>
        <w:pStyle w:val="ListParagraph"/>
        <w:spacing w:after="120"/>
        <w:rPr>
          <w:color w:val="000000" w:themeColor="text1"/>
        </w:rPr>
      </w:pPr>
      <w:r w:rsidRPr="007F79F2">
        <w:rPr>
          <w:color w:val="000000" w:themeColor="text1"/>
        </w:rPr>
        <w:t>Taken together, the suite of dispute resolution policies will include the following features:</w:t>
      </w:r>
    </w:p>
    <w:p w14:paraId="778ADDB3" w14:textId="267B231B" w:rsidR="00C26F11" w:rsidRPr="007F79F2" w:rsidRDefault="00C26F11" w:rsidP="000C2173">
      <w:pPr>
        <w:pStyle w:val="Listletters0"/>
        <w:numPr>
          <w:ilvl w:val="0"/>
          <w:numId w:val="20"/>
        </w:numPr>
        <w:rPr>
          <w:color w:val="000000" w:themeColor="text1"/>
        </w:rPr>
      </w:pPr>
      <w:r w:rsidRPr="007F79F2">
        <w:rPr>
          <w:color w:val="000000" w:themeColor="text1"/>
        </w:rPr>
        <w:t xml:space="preserve">An independent individual to whom complaints can be </w:t>
      </w:r>
      <w:proofErr w:type="gramStart"/>
      <w:r w:rsidRPr="007F79F2">
        <w:rPr>
          <w:color w:val="000000" w:themeColor="text1"/>
        </w:rPr>
        <w:t>submitted</w:t>
      </w:r>
      <w:proofErr w:type="gramEnd"/>
    </w:p>
    <w:p w14:paraId="5CFE90F5" w14:textId="0A31FEBC" w:rsidR="00DF2296" w:rsidRPr="007F79F2" w:rsidRDefault="00DF2296" w:rsidP="007F79F2">
      <w:pPr>
        <w:pStyle w:val="Listletters0"/>
        <w:numPr>
          <w:ilvl w:val="0"/>
          <w:numId w:val="20"/>
        </w:numPr>
        <w:tabs>
          <w:tab w:val="left" w:pos="1269"/>
        </w:tabs>
        <w:kinsoku w:val="0"/>
        <w:overflowPunct w:val="0"/>
        <w:rPr>
          <w:color w:val="000000" w:themeColor="text1"/>
          <w:spacing w:val="-1"/>
        </w:rPr>
      </w:pPr>
      <w:r w:rsidRPr="007F79F2">
        <w:rPr>
          <w:color w:val="000000" w:themeColor="text1"/>
          <w:spacing w:val="-1"/>
        </w:rPr>
        <w:t xml:space="preserve">Information regarding the mechanism to report alleged breaches of the </w:t>
      </w:r>
      <w:proofErr w:type="gramStart"/>
      <w:r w:rsidRPr="007F79F2">
        <w:rPr>
          <w:color w:val="000000" w:themeColor="text1"/>
          <w:spacing w:val="-1"/>
        </w:rPr>
        <w:t>UCCMS by UCCMS</w:t>
      </w:r>
      <w:proofErr w:type="gramEnd"/>
      <w:r w:rsidRPr="007F79F2">
        <w:rPr>
          <w:color w:val="000000" w:themeColor="text1"/>
          <w:spacing w:val="-1"/>
        </w:rPr>
        <w:t xml:space="preserve"> Participants to the OSIC</w:t>
      </w:r>
    </w:p>
    <w:p w14:paraId="25680621" w14:textId="77777777" w:rsidR="00C26F11" w:rsidRPr="007F79F2" w:rsidRDefault="00C26F11" w:rsidP="000C2173">
      <w:pPr>
        <w:pStyle w:val="Listletters0"/>
        <w:numPr>
          <w:ilvl w:val="0"/>
          <w:numId w:val="20"/>
        </w:numPr>
        <w:rPr>
          <w:color w:val="000000" w:themeColor="text1"/>
        </w:rPr>
      </w:pPr>
      <w:r w:rsidRPr="007F79F2">
        <w:rPr>
          <w:color w:val="000000" w:themeColor="text1"/>
        </w:rPr>
        <w:t>Sanctions for violations of conduct standards</w:t>
      </w:r>
    </w:p>
    <w:p w14:paraId="22BFDB42" w14:textId="57D3CDCD" w:rsidR="00C26F11" w:rsidRPr="007F79F2" w:rsidRDefault="00C26F11" w:rsidP="000C2173">
      <w:pPr>
        <w:pStyle w:val="Listletters0"/>
        <w:numPr>
          <w:ilvl w:val="0"/>
          <w:numId w:val="20"/>
        </w:numPr>
        <w:rPr>
          <w:color w:val="000000" w:themeColor="text1"/>
        </w:rPr>
      </w:pPr>
      <w:r w:rsidRPr="007F79F2">
        <w:rPr>
          <w:color w:val="000000" w:themeColor="text1"/>
        </w:rPr>
        <w:t xml:space="preserve">Mechanism for </w:t>
      </w:r>
      <w:r w:rsidR="00E06BF3" w:rsidRPr="007F79F2">
        <w:rPr>
          <w:color w:val="000000" w:themeColor="text1"/>
        </w:rPr>
        <w:t xml:space="preserve">provisional </w:t>
      </w:r>
      <w:r w:rsidRPr="007F79F2">
        <w:rPr>
          <w:color w:val="000000" w:themeColor="text1"/>
        </w:rPr>
        <w:t xml:space="preserve">suspension of individuals pending the conclusion of the </w:t>
      </w:r>
      <w:proofErr w:type="gramStart"/>
      <w:r w:rsidRPr="007F79F2">
        <w:rPr>
          <w:color w:val="000000" w:themeColor="text1"/>
        </w:rPr>
        <w:t>process</w:t>
      </w:r>
      <w:proofErr w:type="gramEnd"/>
    </w:p>
    <w:p w14:paraId="354B4074" w14:textId="77777777" w:rsidR="00C26F11" w:rsidRPr="007F79F2" w:rsidRDefault="00C26F11" w:rsidP="000C2173">
      <w:pPr>
        <w:pStyle w:val="Listletters0"/>
        <w:numPr>
          <w:ilvl w:val="0"/>
          <w:numId w:val="20"/>
        </w:numPr>
        <w:rPr>
          <w:color w:val="000000" w:themeColor="text1"/>
        </w:rPr>
      </w:pPr>
      <w:r w:rsidRPr="007F79F2">
        <w:rPr>
          <w:color w:val="000000" w:themeColor="text1"/>
        </w:rPr>
        <w:t>Non-biased and experienced case managers, decision-makers and/or investigators</w:t>
      </w:r>
    </w:p>
    <w:p w14:paraId="22F474F0" w14:textId="77777777" w:rsidR="00C26F11" w:rsidRPr="007F79F2" w:rsidRDefault="00C26F11" w:rsidP="000C2173">
      <w:pPr>
        <w:pStyle w:val="Listletters0"/>
        <w:numPr>
          <w:ilvl w:val="0"/>
          <w:numId w:val="20"/>
        </w:numPr>
        <w:rPr>
          <w:color w:val="000000" w:themeColor="text1"/>
        </w:rPr>
      </w:pPr>
      <w:r w:rsidRPr="007F79F2">
        <w:rPr>
          <w:color w:val="000000" w:themeColor="text1"/>
        </w:rPr>
        <w:t xml:space="preserve">Protection from reprisal for submitting </w:t>
      </w:r>
      <w:proofErr w:type="gramStart"/>
      <w:r w:rsidRPr="007F79F2">
        <w:rPr>
          <w:color w:val="000000" w:themeColor="text1"/>
        </w:rPr>
        <w:t>complaints</w:t>
      </w:r>
      <w:proofErr w:type="gramEnd"/>
      <w:r w:rsidRPr="007F79F2">
        <w:rPr>
          <w:color w:val="000000" w:themeColor="text1"/>
        </w:rPr>
        <w:t xml:space="preserve"> </w:t>
      </w:r>
    </w:p>
    <w:p w14:paraId="30BC523A" w14:textId="77777777" w:rsidR="00C26F11" w:rsidRPr="007F79F2" w:rsidRDefault="00C26F11" w:rsidP="000C2173">
      <w:pPr>
        <w:pStyle w:val="Listletters0"/>
        <w:numPr>
          <w:ilvl w:val="0"/>
          <w:numId w:val="20"/>
        </w:numPr>
        <w:rPr>
          <w:color w:val="000000" w:themeColor="text1"/>
        </w:rPr>
      </w:pPr>
      <w:r w:rsidRPr="007F79F2">
        <w:rPr>
          <w:color w:val="000000" w:themeColor="text1"/>
        </w:rPr>
        <w:t xml:space="preserve">Independence of appeal procedures, when appeals are </w:t>
      </w:r>
      <w:proofErr w:type="gramStart"/>
      <w:r w:rsidRPr="007F79F2">
        <w:rPr>
          <w:color w:val="000000" w:themeColor="text1"/>
        </w:rPr>
        <w:t>permitted</w:t>
      </w:r>
      <w:proofErr w:type="gramEnd"/>
    </w:p>
    <w:p w14:paraId="43AB4C71" w14:textId="77777777" w:rsidR="00C26F11" w:rsidRPr="007F79F2" w:rsidRDefault="00C26F11" w:rsidP="000C2173">
      <w:pPr>
        <w:pStyle w:val="Listletters0"/>
        <w:numPr>
          <w:ilvl w:val="0"/>
          <w:numId w:val="20"/>
        </w:numPr>
        <w:rPr>
          <w:color w:val="000000" w:themeColor="text1"/>
        </w:rPr>
      </w:pPr>
      <w:r w:rsidRPr="007F79F2">
        <w:rPr>
          <w:color w:val="000000" w:themeColor="text1"/>
        </w:rPr>
        <w:t>Opportunity for alternative dispute resolution</w:t>
      </w:r>
    </w:p>
    <w:p w14:paraId="1DA06EEF" w14:textId="77777777" w:rsidR="00C26F11" w:rsidRPr="007F79F2" w:rsidRDefault="00C26F11" w:rsidP="000C2173">
      <w:pPr>
        <w:pStyle w:val="Listletters0"/>
        <w:numPr>
          <w:ilvl w:val="0"/>
          <w:numId w:val="20"/>
        </w:numPr>
        <w:rPr>
          <w:color w:val="000000" w:themeColor="text1"/>
        </w:rPr>
      </w:pPr>
      <w:r w:rsidRPr="007F79F2">
        <w:rPr>
          <w:color w:val="000000" w:themeColor="text1"/>
        </w:rPr>
        <w:t>Investigations of complaints as circumstances merit</w:t>
      </w:r>
    </w:p>
    <w:p w14:paraId="68372797" w14:textId="55D5F66E" w:rsidR="00B9717E" w:rsidRPr="007F79F2" w:rsidRDefault="00C26F11" w:rsidP="000C2173">
      <w:pPr>
        <w:pStyle w:val="Listletters0"/>
        <w:numPr>
          <w:ilvl w:val="0"/>
          <w:numId w:val="20"/>
        </w:numPr>
        <w:rPr>
          <w:color w:val="000000" w:themeColor="text1"/>
        </w:rPr>
      </w:pPr>
      <w:r w:rsidRPr="007F79F2">
        <w:rPr>
          <w:color w:val="000000" w:themeColor="text1"/>
        </w:rPr>
        <w:t>In-event discipline procedures (when an event does not have its own disciplinary procedures)</w:t>
      </w:r>
    </w:p>
    <w:p w14:paraId="0C5BCDE1" w14:textId="77777777" w:rsidR="00041B7A" w:rsidRPr="007F79F2" w:rsidRDefault="00041B7A" w:rsidP="00041B7A">
      <w:pPr>
        <w:pStyle w:val="Listletters0"/>
        <w:numPr>
          <w:ilvl w:val="0"/>
          <w:numId w:val="0"/>
        </w:numPr>
        <w:ind w:left="1080"/>
        <w:rPr>
          <w:color w:val="000000" w:themeColor="text1"/>
        </w:rPr>
      </w:pPr>
    </w:p>
    <w:p w14:paraId="78947404" w14:textId="77777777" w:rsidR="00041B7A" w:rsidRPr="007F79F2" w:rsidRDefault="00041B7A" w:rsidP="00041B7A">
      <w:pPr>
        <w:pStyle w:val="Listletters0"/>
        <w:numPr>
          <w:ilvl w:val="0"/>
          <w:numId w:val="0"/>
        </w:numPr>
        <w:ind w:left="1080"/>
        <w:rPr>
          <w:color w:val="000000" w:themeColor="text1"/>
        </w:rPr>
      </w:pPr>
      <w:bookmarkStart w:id="17" w:name="_Hlk6932899"/>
    </w:p>
    <w:p w14:paraId="24E77FB0" w14:textId="77777777" w:rsidR="00C26F11" w:rsidRPr="007F79F2" w:rsidRDefault="00C26F11" w:rsidP="00041B7A">
      <w:pPr>
        <w:spacing w:line="360" w:lineRule="auto"/>
        <w:rPr>
          <w:rFonts w:eastAsia="Calibri" w:cs="Times New Roman"/>
          <w:i/>
          <w:color w:val="000000" w:themeColor="text1"/>
        </w:rPr>
      </w:pPr>
      <w:r w:rsidRPr="007F79F2">
        <w:rPr>
          <w:rFonts w:eastAsia="Calibri" w:cs="Times New Roman"/>
          <w:i/>
          <w:color w:val="000000" w:themeColor="text1"/>
        </w:rPr>
        <w:t xml:space="preserve">Obligations – Reporting and </w:t>
      </w:r>
      <w:proofErr w:type="gramStart"/>
      <w:r w:rsidRPr="007F79F2">
        <w:rPr>
          <w:rFonts w:eastAsia="Calibri" w:cs="Times New Roman"/>
          <w:i/>
          <w:color w:val="000000" w:themeColor="text1"/>
        </w:rPr>
        <w:t>Third Party</w:t>
      </w:r>
      <w:proofErr w:type="gramEnd"/>
      <w:r w:rsidRPr="007F79F2">
        <w:rPr>
          <w:rFonts w:eastAsia="Calibri" w:cs="Times New Roman"/>
          <w:i/>
          <w:color w:val="000000" w:themeColor="text1"/>
        </w:rPr>
        <w:t xml:space="preserve"> Case Management</w:t>
      </w:r>
    </w:p>
    <w:p w14:paraId="6D635B9A" w14:textId="5E2A6485" w:rsidR="00C26F11" w:rsidRPr="007F79F2" w:rsidRDefault="00C26F11" w:rsidP="00313DEC">
      <w:pPr>
        <w:pStyle w:val="ListParagraph"/>
        <w:spacing w:before="120"/>
        <w:rPr>
          <w:color w:val="000000" w:themeColor="text1"/>
        </w:rPr>
      </w:pPr>
      <w:r w:rsidRPr="007F79F2">
        <w:rPr>
          <w:color w:val="000000" w:themeColor="text1"/>
        </w:rPr>
        <w:t xml:space="preserve">The policies of </w:t>
      </w:r>
      <w:r w:rsidR="002D0C41">
        <w:t>[</w:t>
      </w:r>
      <w:r w:rsidR="002D0C41" w:rsidRPr="00340134">
        <w:rPr>
          <w:highlight w:val="yellow"/>
        </w:rPr>
        <w:t>Club</w:t>
      </w:r>
      <w:r w:rsidR="002D0C41">
        <w:t xml:space="preserve">] </w:t>
      </w:r>
      <w:r w:rsidRPr="007F79F2">
        <w:rPr>
          <w:color w:val="000000" w:themeColor="text1"/>
        </w:rPr>
        <w:t>include requirements that certain complaints must be reported to government entities, local police services, and/or child protection agencies</w:t>
      </w:r>
      <w:r w:rsidR="00E06BF3" w:rsidRPr="007F79F2">
        <w:rPr>
          <w:color w:val="000000" w:themeColor="text1"/>
        </w:rPr>
        <w:t xml:space="preserve"> when required by the circumstances</w:t>
      </w:r>
      <w:r w:rsidRPr="007F79F2">
        <w:rPr>
          <w:color w:val="000000" w:themeColor="text1"/>
        </w:rPr>
        <w:t>.</w:t>
      </w:r>
    </w:p>
    <w:p w14:paraId="18A78856" w14:textId="77777777" w:rsidR="00B9717E" w:rsidRPr="007F79F2" w:rsidRDefault="00B9717E" w:rsidP="00B9717E">
      <w:pPr>
        <w:pStyle w:val="ListParagraph"/>
        <w:numPr>
          <w:ilvl w:val="0"/>
          <w:numId w:val="0"/>
        </w:numPr>
        <w:ind w:left="357"/>
        <w:rPr>
          <w:color w:val="000000" w:themeColor="text1"/>
        </w:rPr>
      </w:pPr>
    </w:p>
    <w:p w14:paraId="725D514F" w14:textId="2A3842AC" w:rsidR="00C26F11" w:rsidRPr="007F79F2" w:rsidRDefault="00C26F11" w:rsidP="00041B7A">
      <w:pPr>
        <w:pStyle w:val="ListParagraph"/>
        <w:rPr>
          <w:color w:val="000000" w:themeColor="text1"/>
        </w:rPr>
      </w:pPr>
      <w:r w:rsidRPr="007F79F2">
        <w:rPr>
          <w:color w:val="000000" w:themeColor="text1"/>
        </w:rPr>
        <w:lastRenderedPageBreak/>
        <w:t xml:space="preserve">The policies of </w:t>
      </w:r>
      <w:r w:rsidR="002D0C41">
        <w:t>[</w:t>
      </w:r>
      <w:r w:rsidR="002D0C41" w:rsidRPr="00340134">
        <w:rPr>
          <w:highlight w:val="yellow"/>
        </w:rPr>
        <w:t>Club</w:t>
      </w:r>
      <w:r w:rsidR="002D0C41">
        <w:t>]</w:t>
      </w:r>
      <w:r w:rsidRPr="007F79F2">
        <w:rPr>
          <w:color w:val="000000" w:themeColor="text1"/>
        </w:rPr>
        <w:t xml:space="preserve"> include requirements that complaints must be received by an independent third party </w:t>
      </w:r>
      <w:r w:rsidR="009D7DC7">
        <w:rPr>
          <w:color w:val="000000" w:themeColor="text1"/>
        </w:rPr>
        <w:t>designated by the [</w:t>
      </w:r>
      <w:r w:rsidR="009D7DC7" w:rsidRPr="00391A26">
        <w:rPr>
          <w:color w:val="000000" w:themeColor="text1"/>
          <w:highlight w:val="yellow"/>
        </w:rPr>
        <w:t>relevant Division member</w:t>
      </w:r>
      <w:r w:rsidR="009D7DC7">
        <w:rPr>
          <w:color w:val="000000" w:themeColor="text1"/>
        </w:rPr>
        <w:t xml:space="preserve">] </w:t>
      </w:r>
      <w:r w:rsidRPr="007F79F2">
        <w:rPr>
          <w:color w:val="000000" w:themeColor="text1"/>
        </w:rPr>
        <w:t>who has no conflict of interest or bias.</w:t>
      </w:r>
      <w:bookmarkEnd w:id="17"/>
    </w:p>
    <w:p w14:paraId="6D5442CF" w14:textId="77777777" w:rsidR="00A61D7A" w:rsidRPr="007F79F2" w:rsidRDefault="00A61D7A" w:rsidP="00A61D7A">
      <w:pPr>
        <w:pStyle w:val="ListParagraph"/>
        <w:numPr>
          <w:ilvl w:val="0"/>
          <w:numId w:val="0"/>
        </w:numPr>
        <w:ind w:left="357"/>
        <w:rPr>
          <w:color w:val="000000" w:themeColor="text1"/>
        </w:rPr>
      </w:pPr>
    </w:p>
    <w:p w14:paraId="75D0B76C" w14:textId="65B45E6C" w:rsidR="00A61D7A" w:rsidRPr="007F79F2" w:rsidRDefault="00A61D7A" w:rsidP="00A61D7A">
      <w:pPr>
        <w:pStyle w:val="ListParagraph"/>
        <w:rPr>
          <w:color w:val="000000" w:themeColor="text1"/>
        </w:rPr>
      </w:pPr>
      <w:r w:rsidRPr="007F79F2">
        <w:rPr>
          <w:color w:val="000000" w:themeColor="text1"/>
        </w:rPr>
        <w:t xml:space="preserve">The policies of </w:t>
      </w:r>
      <w:r w:rsidR="002D0C41">
        <w:t>[</w:t>
      </w:r>
      <w:r w:rsidR="002D0C41" w:rsidRPr="00340134">
        <w:rPr>
          <w:highlight w:val="yellow"/>
        </w:rPr>
        <w:t>Club</w:t>
      </w:r>
      <w:r w:rsidR="002D0C41">
        <w:t>]</w:t>
      </w:r>
      <w:r w:rsidRPr="007F79F2">
        <w:rPr>
          <w:color w:val="000000" w:themeColor="text1"/>
        </w:rPr>
        <w:t xml:space="preserve"> include</w:t>
      </w:r>
      <w:r w:rsidR="003C0B5D" w:rsidRPr="007F79F2">
        <w:rPr>
          <w:color w:val="000000" w:themeColor="text1"/>
        </w:rPr>
        <w:t xml:space="preserve"> </w:t>
      </w:r>
      <w:r w:rsidRPr="007F79F2">
        <w:rPr>
          <w:color w:val="000000" w:themeColor="text1"/>
        </w:rPr>
        <w:t>direction on the referral of alleged breaches of the UCCMS by a UCCMS Participant to the Office of the Sport Integrity Commissioner (OSIC), also known as Abuse-Free Sport</w:t>
      </w:r>
      <w:r w:rsidR="003C0B5D" w:rsidRPr="007F79F2">
        <w:rPr>
          <w:color w:val="000000" w:themeColor="text1"/>
        </w:rPr>
        <w:t>.</w:t>
      </w:r>
    </w:p>
    <w:p w14:paraId="7BE17A0B" w14:textId="77777777" w:rsidR="00041B7A" w:rsidRPr="002418A6" w:rsidRDefault="00041B7A" w:rsidP="002418A6">
      <w:pPr>
        <w:rPr>
          <w:color w:val="000000" w:themeColor="text1"/>
        </w:rPr>
      </w:pPr>
    </w:p>
    <w:p w14:paraId="010546D4" w14:textId="77777777" w:rsidR="00C26F11" w:rsidRPr="007F79F2" w:rsidRDefault="00C26F11" w:rsidP="00812F4A">
      <w:pPr>
        <w:spacing w:line="360" w:lineRule="auto"/>
        <w:rPr>
          <w:rFonts w:eastAsia="Calibri" w:cs="Times New Roman"/>
          <w:i/>
          <w:color w:val="000000" w:themeColor="text1"/>
        </w:rPr>
      </w:pPr>
      <w:r w:rsidRPr="007F79F2">
        <w:rPr>
          <w:rFonts w:eastAsia="Calibri" w:cs="Times New Roman"/>
          <w:i/>
          <w:color w:val="000000" w:themeColor="text1"/>
        </w:rPr>
        <w:t>Records</w:t>
      </w:r>
    </w:p>
    <w:p w14:paraId="7F3149B8" w14:textId="79287A92" w:rsidR="00C26F11" w:rsidRPr="007F79F2" w:rsidRDefault="0093488B" w:rsidP="00313DEC">
      <w:pPr>
        <w:pStyle w:val="ListParagraph"/>
        <w:spacing w:before="120"/>
        <w:rPr>
          <w:color w:val="000000" w:themeColor="text1"/>
        </w:rPr>
      </w:pPr>
      <w:r w:rsidRPr="007F79F2" w:rsidDel="0093488B">
        <w:rPr>
          <w:color w:val="000000" w:themeColor="text1"/>
        </w:rPr>
        <w:t xml:space="preserve"> </w:t>
      </w:r>
      <w:r w:rsidR="002D0C41">
        <w:t>[</w:t>
      </w:r>
      <w:r w:rsidR="002D0C41" w:rsidRPr="00340134">
        <w:rPr>
          <w:highlight w:val="yellow"/>
        </w:rPr>
        <w:t>Club</w:t>
      </w:r>
      <w:r w:rsidR="002D0C41">
        <w:t>]</w:t>
      </w:r>
      <w:r w:rsidR="003C0B5D" w:rsidRPr="007F79F2">
        <w:rPr>
          <w:rFonts w:cs="Times New Roman"/>
          <w:color w:val="000000" w:themeColor="text1"/>
        </w:rPr>
        <w:t xml:space="preserve"> </w:t>
      </w:r>
      <w:r w:rsidR="00C26F11" w:rsidRPr="007F79F2">
        <w:rPr>
          <w:color w:val="000000" w:themeColor="text1"/>
        </w:rPr>
        <w:t>will retain records of decisions that have been made pursuant to the organization’s policies. These records may be shared with other individuals or organizations, including but not limited to, national sport organizations, provincial/territorial sport organizations, multi-sport organizations, and government entities.</w:t>
      </w:r>
    </w:p>
    <w:p w14:paraId="20E61E44" w14:textId="77777777" w:rsidR="00C26F11" w:rsidRPr="007F79F2" w:rsidRDefault="00C26F11" w:rsidP="00812F4A">
      <w:pPr>
        <w:pStyle w:val="Heading1"/>
        <w:spacing w:line="360" w:lineRule="auto"/>
        <w:rPr>
          <w:color w:val="000000" w:themeColor="text1"/>
        </w:rPr>
      </w:pPr>
      <w:bookmarkStart w:id="18" w:name="_Toc125044191"/>
      <w:r w:rsidRPr="007F79F2">
        <w:rPr>
          <w:color w:val="000000" w:themeColor="text1"/>
        </w:rPr>
        <w:t>Governance and Operations</w:t>
      </w:r>
      <w:bookmarkEnd w:id="18"/>
    </w:p>
    <w:p w14:paraId="780C5EF6" w14:textId="13F6B8FA" w:rsidR="00C26F11" w:rsidRPr="007F79F2" w:rsidRDefault="0093488B" w:rsidP="00B9717E">
      <w:pPr>
        <w:pStyle w:val="ListParagraph"/>
        <w:rPr>
          <w:color w:val="000000" w:themeColor="text1"/>
        </w:rPr>
      </w:pPr>
      <w:r w:rsidRPr="007F79F2" w:rsidDel="0093488B">
        <w:rPr>
          <w:color w:val="000000" w:themeColor="text1"/>
        </w:rPr>
        <w:t xml:space="preserve"> </w:t>
      </w:r>
      <w:r w:rsidR="002D0C41">
        <w:t>[</w:t>
      </w:r>
      <w:r w:rsidR="002D0C41" w:rsidRPr="00340134">
        <w:rPr>
          <w:highlight w:val="yellow"/>
        </w:rPr>
        <w:t>Club</w:t>
      </w:r>
      <w:r w:rsidR="002D0C41">
        <w:t>]</w:t>
      </w:r>
      <w:r w:rsidR="003C0B5D" w:rsidRPr="007F79F2">
        <w:rPr>
          <w:rFonts w:cs="Times New Roman"/>
          <w:color w:val="000000" w:themeColor="text1"/>
        </w:rPr>
        <w:t xml:space="preserve"> </w:t>
      </w:r>
      <w:r w:rsidR="00C26F11" w:rsidRPr="007F79F2">
        <w:rPr>
          <w:color w:val="000000" w:themeColor="text1"/>
        </w:rPr>
        <w:t>will have a comprehensive plan in which athlete protection and safe sport are top priorities for the organization.</w:t>
      </w:r>
    </w:p>
    <w:p w14:paraId="28A8ED5B" w14:textId="110ADD57" w:rsidR="00C26F11" w:rsidRPr="007F79F2" w:rsidRDefault="00C81141" w:rsidP="00391A26">
      <w:r w:rsidRPr="00391A26" w:rsidDel="00C81141">
        <w:rPr>
          <w:color w:val="000000" w:themeColor="text1"/>
        </w:rPr>
        <w:t xml:space="preserve"> </w:t>
      </w:r>
    </w:p>
    <w:p w14:paraId="563C47F8" w14:textId="52E10C2E" w:rsidR="00C26F11" w:rsidRPr="007F79F2" w:rsidRDefault="00DC1EF4" w:rsidP="00EB4D95">
      <w:pPr>
        <w:pStyle w:val="ListParagraph"/>
        <w:rPr>
          <w:color w:val="000000" w:themeColor="text1"/>
          <w:lang w:val="en-CA"/>
        </w:rPr>
      </w:pPr>
      <w:r w:rsidRPr="007F79F2" w:rsidDel="00DC1EF4">
        <w:rPr>
          <w:color w:val="000000" w:themeColor="text1"/>
        </w:rPr>
        <w:t xml:space="preserve"> </w:t>
      </w:r>
      <w:r w:rsidR="009554DA">
        <w:t>[</w:t>
      </w:r>
      <w:r w:rsidR="009554DA" w:rsidRPr="00340134">
        <w:rPr>
          <w:highlight w:val="yellow"/>
        </w:rPr>
        <w:t>Club</w:t>
      </w:r>
      <w:r w:rsidR="009554DA">
        <w:t>]</w:t>
      </w:r>
      <w:r w:rsidR="00D315C1" w:rsidRPr="007F79F2">
        <w:rPr>
          <w:rFonts w:cs="Times New Roman"/>
          <w:color w:val="000000" w:themeColor="text1"/>
        </w:rPr>
        <w:t xml:space="preserve"> </w:t>
      </w:r>
      <w:r w:rsidR="00C26F11" w:rsidRPr="007F79F2">
        <w:rPr>
          <w:color w:val="000000" w:themeColor="text1"/>
        </w:rPr>
        <w:t>will pursue a governance structure and organizational culture that reflects the diversity of the athletes and stakeholders within the sport, that adheres to all applicable federal and/or provincial/territorial legislation, and that moves toward a national alignment strategy for the sport in Canada.</w:t>
      </w:r>
    </w:p>
    <w:p w14:paraId="6FABC541" w14:textId="77777777" w:rsidR="00EB4D95" w:rsidRPr="007F79F2" w:rsidRDefault="00EB4D95" w:rsidP="00EB4D95">
      <w:pPr>
        <w:pStyle w:val="ListParagraph"/>
        <w:numPr>
          <w:ilvl w:val="0"/>
          <w:numId w:val="0"/>
        </w:numPr>
        <w:ind w:left="357"/>
        <w:rPr>
          <w:color w:val="000000" w:themeColor="text1"/>
          <w:lang w:val="en-CA"/>
        </w:rPr>
      </w:pPr>
    </w:p>
    <w:p w14:paraId="61A1E99B" w14:textId="5E0FB099" w:rsidR="00C26F11" w:rsidRPr="007F79F2" w:rsidRDefault="008609AA" w:rsidP="00675F53">
      <w:pPr>
        <w:pStyle w:val="ListParagraph"/>
        <w:rPr>
          <w:color w:val="000000" w:themeColor="text1"/>
        </w:rPr>
      </w:pPr>
      <w:r w:rsidRPr="007F79F2" w:rsidDel="008609AA">
        <w:rPr>
          <w:color w:val="000000" w:themeColor="text1"/>
        </w:rPr>
        <w:t xml:space="preserve"> </w:t>
      </w:r>
      <w:r w:rsidR="009554DA">
        <w:t>[</w:t>
      </w:r>
      <w:r w:rsidR="009554DA" w:rsidRPr="00340134">
        <w:rPr>
          <w:highlight w:val="yellow"/>
        </w:rPr>
        <w:t>Club</w:t>
      </w:r>
      <w:r w:rsidR="009554DA">
        <w:t>]</w:t>
      </w:r>
      <w:r w:rsidR="00D315C1" w:rsidRPr="007F79F2">
        <w:rPr>
          <w:rFonts w:cs="Times New Roman"/>
          <w:color w:val="000000" w:themeColor="text1"/>
        </w:rPr>
        <w:t xml:space="preserve"> </w:t>
      </w:r>
      <w:r w:rsidR="00C26F11" w:rsidRPr="007F79F2">
        <w:rPr>
          <w:color w:val="000000" w:themeColor="text1"/>
        </w:rPr>
        <w:t xml:space="preserve">will continually monitor and evaluate </w:t>
      </w:r>
      <w:r w:rsidR="00D315C1" w:rsidRPr="007F79F2">
        <w:rPr>
          <w:color w:val="000000" w:themeColor="text1"/>
        </w:rPr>
        <w:t>their</w:t>
      </w:r>
      <w:r w:rsidR="00C26F11" w:rsidRPr="007F79F2">
        <w:rPr>
          <w:color w:val="000000" w:themeColor="text1"/>
        </w:rPr>
        <w:t xml:space="preserve"> policies, practices, and procedures. </w:t>
      </w:r>
    </w:p>
    <w:p w14:paraId="0A50F69D" w14:textId="77777777" w:rsidR="00F8262D" w:rsidRPr="007F79F2" w:rsidRDefault="00F8262D" w:rsidP="00F8262D">
      <w:pPr>
        <w:pStyle w:val="Heading1"/>
        <w:rPr>
          <w:color w:val="000000" w:themeColor="text1"/>
          <w:lang w:bidi="en-US"/>
        </w:rPr>
      </w:pPr>
      <w:bookmarkStart w:id="19" w:name="_Toc125044192"/>
      <w:r w:rsidRPr="007F79F2">
        <w:rPr>
          <w:color w:val="000000" w:themeColor="text1"/>
          <w:lang w:bidi="en-US"/>
        </w:rPr>
        <w:t>Privacy</w:t>
      </w:r>
      <w:bookmarkEnd w:id="19"/>
    </w:p>
    <w:p w14:paraId="29BC449D" w14:textId="084320C0" w:rsidR="00607D0D" w:rsidRPr="007F79F2" w:rsidRDefault="00F8262D" w:rsidP="00C26F11">
      <w:pPr>
        <w:pStyle w:val="ListParagraph"/>
        <w:contextualSpacing w:val="0"/>
        <w:rPr>
          <w:rFonts w:cs="Times New Roman"/>
          <w:b/>
          <w:color w:val="000000" w:themeColor="text1"/>
        </w:rPr>
      </w:pPr>
      <w:r w:rsidRPr="007F79F2">
        <w:rPr>
          <w:color w:val="000000" w:themeColor="text1"/>
        </w:rPr>
        <w:t xml:space="preserve">The collection, use and disclosure of any personal information pursuant to this Policy is subject to </w:t>
      </w:r>
      <w:r w:rsidR="009554DA">
        <w:t>[</w:t>
      </w:r>
      <w:r w:rsidR="009554DA" w:rsidRPr="00340134">
        <w:rPr>
          <w:highlight w:val="yellow"/>
        </w:rPr>
        <w:t>Club</w:t>
      </w:r>
      <w:r w:rsidR="009554DA">
        <w:t>]</w:t>
      </w:r>
      <w:r w:rsidRPr="007F79F2">
        <w:rPr>
          <w:color w:val="000000" w:themeColor="text1"/>
        </w:rPr>
        <w:t xml:space="preserve">’s </w:t>
      </w:r>
      <w:r w:rsidRPr="007F79F2">
        <w:rPr>
          <w:i/>
          <w:iCs/>
          <w:color w:val="000000" w:themeColor="text1"/>
        </w:rPr>
        <w:t>Privacy Policy</w:t>
      </w:r>
      <w:r w:rsidRPr="007F79F2">
        <w:rPr>
          <w:color w:val="000000" w:themeColor="text1"/>
        </w:rPr>
        <w:t>.</w:t>
      </w:r>
      <w:r w:rsidR="007226A1">
        <w:rPr>
          <w:color w:val="000000" w:themeColor="text1"/>
        </w:rPr>
        <w:t xml:space="preserve"> </w:t>
      </w:r>
      <w:r w:rsidR="007226A1">
        <w:t>[</w:t>
      </w:r>
      <w:r w:rsidR="007226A1" w:rsidRPr="00593A3B">
        <w:rPr>
          <w:highlight w:val="yellow"/>
        </w:rPr>
        <w:t xml:space="preserve">Note: if the </w:t>
      </w:r>
      <w:r w:rsidR="009554DA">
        <w:rPr>
          <w:highlight w:val="yellow"/>
        </w:rPr>
        <w:t>Club</w:t>
      </w:r>
      <w:r w:rsidR="007226A1" w:rsidRPr="00593A3B">
        <w:rPr>
          <w:highlight w:val="yellow"/>
        </w:rPr>
        <w:t xml:space="preserve"> does not have a privacy policy, omit </w:t>
      </w:r>
      <w:r w:rsidR="007226A1" w:rsidRPr="00593A3B">
        <w:rPr>
          <w:highlight w:val="yellow"/>
        </w:rPr>
        <w:lastRenderedPageBreak/>
        <w:t>“</w:t>
      </w:r>
      <w:r w:rsidR="007226A1" w:rsidRPr="00593A3B">
        <w:rPr>
          <w:i/>
          <w:iCs/>
          <w:highlight w:val="yellow"/>
        </w:rPr>
        <w:t>Privacy Policy</w:t>
      </w:r>
      <w:proofErr w:type="gramStart"/>
      <w:r w:rsidR="007226A1" w:rsidRPr="00593A3B">
        <w:rPr>
          <w:highlight w:val="yellow"/>
        </w:rPr>
        <w:t>”</w:t>
      </w:r>
      <w:proofErr w:type="gramEnd"/>
      <w:r w:rsidR="007226A1" w:rsidRPr="00593A3B">
        <w:rPr>
          <w:highlight w:val="yellow"/>
        </w:rPr>
        <w:t xml:space="preserve"> and insert “usual policies and practices regarding private and/or confidential information”</w:t>
      </w:r>
      <w:r w:rsidR="007226A1">
        <w:t>]</w:t>
      </w:r>
    </w:p>
    <w:sectPr w:rsidR="00607D0D" w:rsidRPr="007F79F2" w:rsidSect="00D6735A">
      <w:headerReference w:type="default" r:id="rId19"/>
      <w:footerReference w:type="even" r:id="rId20"/>
      <w:footerReference w:type="default" r:id="rId21"/>
      <w:headerReference w:type="first" r:id="rId22"/>
      <w:footerReference w:type="first" r:id="rId23"/>
      <w:type w:val="continuous"/>
      <w:pgSz w:w="12240" w:h="15840"/>
      <w:pgMar w:top="1800" w:right="1800" w:bottom="1440" w:left="1800" w:header="706" w:footer="706" w:gutter="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Adam Klevinas" w:date="2023-04-06T12:10:00Z" w:initials="AK">
    <w:p w14:paraId="74FE6BCC" w14:textId="77777777" w:rsidR="00740D44" w:rsidRDefault="00740D44" w:rsidP="00A176B5">
      <w:r>
        <w:rPr>
          <w:rStyle w:val="CommentReference"/>
        </w:rPr>
        <w:annotationRef/>
      </w:r>
      <w:r>
        <w:rPr>
          <w:sz w:val="20"/>
          <w:szCs w:val="20"/>
        </w:rPr>
        <w:t>Note that the Code applies to volunteers, but there is no specific section for volunteers. This reference should be struck (and in the Nordiq Canada Code as well)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4FE6BC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93528" w16cex:dateUtc="2023-04-06T16: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FE6BCC" w16cid:durableId="27D935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62F0F" w14:textId="77777777" w:rsidR="0096501F" w:rsidRDefault="0096501F" w:rsidP="00034272">
      <w:r>
        <w:separator/>
      </w:r>
    </w:p>
  </w:endnote>
  <w:endnote w:type="continuationSeparator" w:id="0">
    <w:p w14:paraId="008D6008" w14:textId="77777777" w:rsidR="0096501F" w:rsidRDefault="0096501F"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Bold">
    <w:altName w:val="Calibri"/>
    <w:panose1 w:val="020B0604020202020204"/>
    <w:charset w:val="00"/>
    <w:family w:val="auto"/>
    <w:pitch w:val="variable"/>
    <w:sig w:usb0="E10002FF" w:usb1="4000ACFF" w:usb2="00000009"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EF4F7" w14:textId="41EC1EA1" w:rsidR="00607D0D" w:rsidRDefault="00607D0D"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03044">
      <w:rPr>
        <w:rStyle w:val="PageNumber"/>
        <w:noProof/>
      </w:rPr>
      <w:t>3</w:t>
    </w:r>
    <w:r>
      <w:rPr>
        <w:rStyle w:val="PageNumber"/>
      </w:rPr>
      <w:fldChar w:fldCharType="end"/>
    </w:r>
  </w:p>
  <w:p w14:paraId="14085345" w14:textId="77777777" w:rsidR="00607D0D" w:rsidRDefault="00607D0D"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FEA60" w14:textId="7DC1F657" w:rsidR="00607D0D" w:rsidRPr="00C26F11" w:rsidRDefault="005C1417" w:rsidP="00034272">
    <w:pPr>
      <w:pStyle w:val="Footer"/>
      <w:ind w:right="360"/>
      <w:rPr>
        <w:sz w:val="18"/>
        <w:szCs w:val="18"/>
        <w:lang w:val="en-CA"/>
      </w:rPr>
    </w:pPr>
    <w:r>
      <w:rPr>
        <w:b/>
        <w:sz w:val="18"/>
        <w:szCs w:val="18"/>
        <w:lang w:val="en-CA"/>
      </w:rPr>
      <w:t>[</w:t>
    </w:r>
    <w:r w:rsidR="00303044">
      <w:rPr>
        <w:b/>
        <w:sz w:val="18"/>
        <w:szCs w:val="18"/>
        <w:highlight w:val="yellow"/>
        <w:lang w:val="en-CA"/>
      </w:rPr>
      <w:t>Club</w:t>
    </w:r>
    <w:r>
      <w:rPr>
        <w:b/>
        <w:sz w:val="18"/>
        <w:szCs w:val="18"/>
        <w:lang w:val="en-CA"/>
      </w:rPr>
      <w:t>]</w:t>
    </w:r>
    <w:r w:rsidR="00607D0D" w:rsidRPr="00C26F11">
      <w:rPr>
        <w:b/>
        <w:sz w:val="18"/>
        <w:szCs w:val="18"/>
        <w:lang w:val="en-CA"/>
      </w:rPr>
      <w:tab/>
    </w:r>
    <w:r w:rsidR="00607D0D" w:rsidRPr="00C26F11">
      <w:rPr>
        <w:b/>
        <w:sz w:val="18"/>
        <w:szCs w:val="18"/>
        <w:lang w:val="en-CA"/>
      </w:rPr>
      <w:tab/>
    </w:r>
    <w:r w:rsidR="00C26F11" w:rsidRPr="00C26F11">
      <w:rPr>
        <w:b/>
        <w:sz w:val="18"/>
        <w:szCs w:val="18"/>
        <w:lang w:val="en-CA"/>
      </w:rPr>
      <w:t>Safe Sport Policy</w:t>
    </w:r>
    <w:r w:rsidR="00607D0D" w:rsidRPr="00C26F11">
      <w:rPr>
        <w:b/>
        <w:sz w:val="18"/>
        <w:szCs w:val="18"/>
        <w:lang w:val="en-CA"/>
      </w:rPr>
      <w:t xml:space="preserve"> </w:t>
    </w:r>
    <w:r>
      <w:rPr>
        <w:sz w:val="18"/>
        <w:szCs w:val="18"/>
        <w:lang w:val="en-CA"/>
      </w:rPr>
      <w:t>[</w:t>
    </w:r>
    <w:r w:rsidRPr="005C1417">
      <w:rPr>
        <w:sz w:val="18"/>
        <w:szCs w:val="18"/>
        <w:highlight w:val="yellow"/>
        <w:lang w:val="en-CA"/>
      </w:rPr>
      <w:t>Date</w:t>
    </w:r>
    <w:r>
      <w:rPr>
        <w:sz w:val="18"/>
        <w:szCs w:val="18"/>
        <w:lang w:val="en-CA"/>
      </w:rPr>
      <w:t>]</w:t>
    </w:r>
    <w:r w:rsidR="00607D0D" w:rsidRPr="00C26F11">
      <w:rPr>
        <w:sz w:val="18"/>
        <w:szCs w:val="18"/>
        <w:lang w:val="en-CA"/>
      </w:rPr>
      <w:t xml:space="preserve">|  </w:t>
    </w:r>
    <w:r w:rsidR="00607D0D" w:rsidRPr="00C05573">
      <w:rPr>
        <w:rStyle w:val="PageNumber"/>
        <w:b/>
        <w:color w:val="E12727"/>
        <w:sz w:val="18"/>
        <w:szCs w:val="18"/>
      </w:rPr>
      <w:fldChar w:fldCharType="begin"/>
    </w:r>
    <w:r w:rsidR="00607D0D" w:rsidRPr="00C26F11">
      <w:rPr>
        <w:rStyle w:val="PageNumber"/>
        <w:b/>
        <w:color w:val="E12727"/>
        <w:sz w:val="18"/>
        <w:szCs w:val="18"/>
        <w:lang w:val="en-CA"/>
      </w:rPr>
      <w:instrText xml:space="preserve"> PAGE </w:instrText>
    </w:r>
    <w:r w:rsidR="00607D0D" w:rsidRPr="00C05573">
      <w:rPr>
        <w:rStyle w:val="PageNumber"/>
        <w:b/>
        <w:color w:val="E12727"/>
        <w:sz w:val="18"/>
        <w:szCs w:val="18"/>
      </w:rPr>
      <w:fldChar w:fldCharType="separate"/>
    </w:r>
    <w:r w:rsidR="00397BCD" w:rsidRPr="00C26F11">
      <w:rPr>
        <w:rStyle w:val="PageNumber"/>
        <w:b/>
        <w:noProof/>
        <w:color w:val="E12727"/>
        <w:sz w:val="18"/>
        <w:szCs w:val="18"/>
        <w:lang w:val="en-CA"/>
      </w:rPr>
      <w:t>4</w:t>
    </w:r>
    <w:r w:rsidR="00607D0D" w:rsidRPr="00C05573">
      <w:rPr>
        <w:rStyle w:val="PageNumber"/>
        <w:b/>
        <w:color w:val="E12727"/>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D979" w14:textId="1514523B" w:rsidR="00607D0D" w:rsidRDefault="00607D0D">
    <w:pPr>
      <w:pStyle w:val="Footer"/>
    </w:pPr>
    <w:r>
      <w:rPr>
        <w:noProof/>
        <w:lang w:val="en-CA" w:eastAsia="en-CA"/>
      </w:rPr>
      <mc:AlternateContent>
        <mc:Choice Requires="wps">
          <w:drawing>
            <wp:anchor distT="0" distB="0" distL="114300" distR="114300" simplePos="0" relativeHeight="251662335" behindDoc="1" locked="0" layoutInCell="1" allowOverlap="1" wp14:anchorId="0FFFC14C" wp14:editId="61A731D6">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2AD2D675"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F2F33" w14:textId="77777777" w:rsidR="0096501F" w:rsidRDefault="0096501F" w:rsidP="00034272">
      <w:r>
        <w:separator/>
      </w:r>
    </w:p>
  </w:footnote>
  <w:footnote w:type="continuationSeparator" w:id="0">
    <w:p w14:paraId="5C715253" w14:textId="77777777" w:rsidR="0096501F" w:rsidRDefault="0096501F" w:rsidP="00034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98E07" w14:textId="124C29B7" w:rsidR="00607D0D" w:rsidRDefault="00607D0D">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4191B" w14:textId="77777777" w:rsidR="00D6735A" w:rsidRDefault="00D6735A">
    <w:pPr>
      <w:pStyle w:val="Header"/>
    </w:pPr>
    <w:r>
      <w:rPr>
        <w:noProof/>
        <w:lang w:val="en-CA" w:eastAsia="en-CA"/>
      </w:rPr>
      <w:drawing>
        <wp:anchor distT="0" distB="0" distL="114300" distR="114300" simplePos="0" relativeHeight="251659264" behindDoc="1" locked="0" layoutInCell="1" allowOverlap="1" wp14:anchorId="436EBCD4" wp14:editId="0A4EE636">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77A3E344" w14:textId="77777777" w:rsidR="00607D0D" w:rsidRDefault="00607D0D">
    <w:pPr>
      <w:pStyle w:val="Header"/>
    </w:pPr>
    <w:r>
      <w:rPr>
        <w:noProof/>
        <w:lang w:val="en-CA" w:eastAsia="en-CA"/>
      </w:rPr>
      <mc:AlternateContent>
        <mc:Choice Requires="wps">
          <w:drawing>
            <wp:anchor distT="0" distB="0" distL="114300" distR="114300" simplePos="0" relativeHeight="251660288" behindDoc="0" locked="0" layoutInCell="1" allowOverlap="1" wp14:anchorId="0FE26D40" wp14:editId="7C85FC99">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7C32310"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r>
      <w:rPr>
        <w:noProof/>
        <w:lang w:val="en-CA" w:eastAsia="en-CA"/>
      </w:rPr>
      <mc:AlternateContent>
        <mc:Choice Requires="wps">
          <w:drawing>
            <wp:anchor distT="0" distB="0" distL="114300" distR="114300" simplePos="0" relativeHeight="251661312" behindDoc="0" locked="0" layoutInCell="1" allowOverlap="1" wp14:anchorId="3B387D4E" wp14:editId="012BFFC4">
              <wp:simplePos x="0" y="0"/>
              <wp:positionH relativeFrom="column">
                <wp:posOffset>-1143000</wp:posOffset>
              </wp:positionH>
              <wp:positionV relativeFrom="paragraph">
                <wp:posOffset>2293620</wp:posOffset>
              </wp:positionV>
              <wp:extent cx="5943600" cy="0"/>
              <wp:effectExtent l="0" t="25400" r="0" b="254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60D262AD"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80.6pt" to="378pt,1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" strokecolor="#e12727" strokeweight="4.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97D66"/>
    <w:multiLevelType w:val="hybridMultilevel"/>
    <w:tmpl w:val="054A4948"/>
    <w:styleLink w:val="ImportedStyle11"/>
    <w:lvl w:ilvl="0" w:tplc="CA1871E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F622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90539E">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6A74F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E4D4F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2B2">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D40F7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2A2E2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EE4762">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62F63"/>
    <w:multiLevelType w:val="hybridMultilevel"/>
    <w:tmpl w:val="39747D10"/>
    <w:lvl w:ilvl="0" w:tplc="5074D3C8">
      <w:start w:val="1"/>
      <w:numFmt w:val="lowerRoman"/>
      <w:lvlText w:val="%1."/>
      <w:lvlJc w:val="left"/>
      <w:pPr>
        <w:ind w:left="1800" w:hanging="360"/>
      </w:p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start w:val="1"/>
      <w:numFmt w:val="decimal"/>
      <w:lvlText w:val="%4."/>
      <w:lvlJc w:val="left"/>
      <w:pPr>
        <w:ind w:left="3960" w:hanging="360"/>
      </w:pPr>
    </w:lvl>
    <w:lvl w:ilvl="4" w:tplc="10090019">
      <w:start w:val="1"/>
      <w:numFmt w:val="lowerLetter"/>
      <w:lvlText w:val="%5."/>
      <w:lvlJc w:val="left"/>
      <w:pPr>
        <w:ind w:left="4680" w:hanging="360"/>
      </w:pPr>
    </w:lvl>
    <w:lvl w:ilvl="5" w:tplc="1009001B">
      <w:start w:val="1"/>
      <w:numFmt w:val="lowerRoman"/>
      <w:lvlText w:val="%6."/>
      <w:lvlJc w:val="right"/>
      <w:pPr>
        <w:ind w:left="5400" w:hanging="180"/>
      </w:pPr>
    </w:lvl>
    <w:lvl w:ilvl="6" w:tplc="1009000F">
      <w:start w:val="1"/>
      <w:numFmt w:val="decimal"/>
      <w:lvlText w:val="%7."/>
      <w:lvlJc w:val="left"/>
      <w:pPr>
        <w:ind w:left="6120" w:hanging="360"/>
      </w:pPr>
    </w:lvl>
    <w:lvl w:ilvl="7" w:tplc="10090019">
      <w:start w:val="1"/>
      <w:numFmt w:val="lowerLetter"/>
      <w:lvlText w:val="%8."/>
      <w:lvlJc w:val="left"/>
      <w:pPr>
        <w:ind w:left="6840" w:hanging="360"/>
      </w:pPr>
    </w:lvl>
    <w:lvl w:ilvl="8" w:tplc="1009001B">
      <w:start w:val="1"/>
      <w:numFmt w:val="lowerRoman"/>
      <w:lvlText w:val="%9."/>
      <w:lvlJc w:val="right"/>
      <w:pPr>
        <w:ind w:left="7560" w:hanging="180"/>
      </w:pPr>
    </w:lvl>
  </w:abstractNum>
  <w:abstractNum w:abstractNumId="4" w15:restartNumberingAfterBreak="0">
    <w:nsid w:val="124C31C3"/>
    <w:multiLevelType w:val="hybridMultilevel"/>
    <w:tmpl w:val="9C7E0AE2"/>
    <w:lvl w:ilvl="0" w:tplc="DC6A85A0">
      <w:start w:val="1"/>
      <w:numFmt w:val="lowerLetter"/>
      <w:pStyle w:val="listletters"/>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1F552D7A"/>
    <w:multiLevelType w:val="hybridMultilevel"/>
    <w:tmpl w:val="A0EAB84C"/>
    <w:lvl w:ilvl="0" w:tplc="5074D3C8">
      <w:start w:val="1"/>
      <w:numFmt w:val="lowerRoman"/>
      <w:lvlText w:val="%1."/>
      <w:lvlJc w:val="left"/>
      <w:pPr>
        <w:ind w:left="1842" w:hanging="360"/>
      </w:pPr>
    </w:lvl>
    <w:lvl w:ilvl="1" w:tplc="10090019">
      <w:start w:val="1"/>
      <w:numFmt w:val="lowerLetter"/>
      <w:lvlText w:val="%2."/>
      <w:lvlJc w:val="left"/>
      <w:pPr>
        <w:ind w:left="2562" w:hanging="360"/>
      </w:pPr>
    </w:lvl>
    <w:lvl w:ilvl="2" w:tplc="1009001B">
      <w:start w:val="1"/>
      <w:numFmt w:val="lowerRoman"/>
      <w:lvlText w:val="%3."/>
      <w:lvlJc w:val="right"/>
      <w:pPr>
        <w:ind w:left="3282" w:hanging="180"/>
      </w:pPr>
    </w:lvl>
    <w:lvl w:ilvl="3" w:tplc="1009000F">
      <w:start w:val="1"/>
      <w:numFmt w:val="decimal"/>
      <w:lvlText w:val="%4."/>
      <w:lvlJc w:val="left"/>
      <w:pPr>
        <w:ind w:left="4002" w:hanging="360"/>
      </w:pPr>
    </w:lvl>
    <w:lvl w:ilvl="4" w:tplc="10090019">
      <w:start w:val="1"/>
      <w:numFmt w:val="lowerLetter"/>
      <w:lvlText w:val="%5."/>
      <w:lvlJc w:val="left"/>
      <w:pPr>
        <w:ind w:left="4722" w:hanging="360"/>
      </w:pPr>
    </w:lvl>
    <w:lvl w:ilvl="5" w:tplc="1009001B">
      <w:start w:val="1"/>
      <w:numFmt w:val="lowerRoman"/>
      <w:lvlText w:val="%6."/>
      <w:lvlJc w:val="right"/>
      <w:pPr>
        <w:ind w:left="5442" w:hanging="180"/>
      </w:pPr>
    </w:lvl>
    <w:lvl w:ilvl="6" w:tplc="1009000F">
      <w:start w:val="1"/>
      <w:numFmt w:val="decimal"/>
      <w:lvlText w:val="%7."/>
      <w:lvlJc w:val="left"/>
      <w:pPr>
        <w:ind w:left="6162" w:hanging="360"/>
      </w:pPr>
    </w:lvl>
    <w:lvl w:ilvl="7" w:tplc="10090019">
      <w:start w:val="1"/>
      <w:numFmt w:val="lowerLetter"/>
      <w:lvlText w:val="%8."/>
      <w:lvlJc w:val="left"/>
      <w:pPr>
        <w:ind w:left="6882" w:hanging="360"/>
      </w:pPr>
    </w:lvl>
    <w:lvl w:ilvl="8" w:tplc="1009001B">
      <w:start w:val="1"/>
      <w:numFmt w:val="lowerRoman"/>
      <w:lvlText w:val="%9."/>
      <w:lvlJc w:val="right"/>
      <w:pPr>
        <w:ind w:left="7602" w:hanging="180"/>
      </w:pPr>
    </w:lvl>
  </w:abstractNum>
  <w:abstractNum w:abstractNumId="6"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1E67AA"/>
    <w:multiLevelType w:val="hybridMultilevel"/>
    <w:tmpl w:val="C5F0054C"/>
    <w:lvl w:ilvl="0" w:tplc="93CEAB44">
      <w:start w:val="1"/>
      <w:numFmt w:val="decimal"/>
      <w:pStyle w:val="ListParagraph"/>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0442FF"/>
    <w:multiLevelType w:val="hybridMultilevel"/>
    <w:tmpl w:val="0162695C"/>
    <w:lvl w:ilvl="0" w:tplc="5074D3C8">
      <w:start w:val="1"/>
      <w:numFmt w:val="lowerRoman"/>
      <w:lvlText w:val="%1."/>
      <w:lvlJc w:val="left"/>
      <w:pPr>
        <w:ind w:left="1800" w:hanging="360"/>
      </w:p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start w:val="1"/>
      <w:numFmt w:val="decimal"/>
      <w:lvlText w:val="%4."/>
      <w:lvlJc w:val="left"/>
      <w:pPr>
        <w:ind w:left="3960" w:hanging="360"/>
      </w:pPr>
    </w:lvl>
    <w:lvl w:ilvl="4" w:tplc="10090019">
      <w:start w:val="1"/>
      <w:numFmt w:val="lowerLetter"/>
      <w:lvlText w:val="%5."/>
      <w:lvlJc w:val="left"/>
      <w:pPr>
        <w:ind w:left="4680" w:hanging="360"/>
      </w:pPr>
    </w:lvl>
    <w:lvl w:ilvl="5" w:tplc="1009001B">
      <w:start w:val="1"/>
      <w:numFmt w:val="lowerRoman"/>
      <w:lvlText w:val="%6."/>
      <w:lvlJc w:val="right"/>
      <w:pPr>
        <w:ind w:left="5400" w:hanging="180"/>
      </w:pPr>
    </w:lvl>
    <w:lvl w:ilvl="6" w:tplc="1009000F">
      <w:start w:val="1"/>
      <w:numFmt w:val="decimal"/>
      <w:lvlText w:val="%7."/>
      <w:lvlJc w:val="left"/>
      <w:pPr>
        <w:ind w:left="6120" w:hanging="360"/>
      </w:pPr>
    </w:lvl>
    <w:lvl w:ilvl="7" w:tplc="10090019">
      <w:start w:val="1"/>
      <w:numFmt w:val="lowerLetter"/>
      <w:lvlText w:val="%8."/>
      <w:lvlJc w:val="left"/>
      <w:pPr>
        <w:ind w:left="6840" w:hanging="360"/>
      </w:pPr>
    </w:lvl>
    <w:lvl w:ilvl="8" w:tplc="1009001B">
      <w:start w:val="1"/>
      <w:numFmt w:val="lowerRoman"/>
      <w:lvlText w:val="%9."/>
      <w:lvlJc w:val="right"/>
      <w:pPr>
        <w:ind w:left="7560" w:hanging="180"/>
      </w:pPr>
    </w:lvl>
  </w:abstractNum>
  <w:abstractNum w:abstractNumId="9" w15:restartNumberingAfterBreak="0">
    <w:nsid w:val="3F044F1B"/>
    <w:multiLevelType w:val="multilevel"/>
    <w:tmpl w:val="141CBF9C"/>
    <w:lvl w:ilvl="0">
      <w:start w:val="7"/>
      <w:numFmt w:val="decimal"/>
      <w:lvlText w:val="%1."/>
      <w:lvlJc w:val="left"/>
      <w:pPr>
        <w:ind w:left="495" w:hanging="360"/>
      </w:pPr>
      <w:rPr>
        <w:rFonts w:ascii="Calibri" w:hAnsi="Calibri" w:cs="Calibri" w:hint="default"/>
        <w:b w:val="0"/>
        <w:bCs w:val="0"/>
        <w:spacing w:val="-2"/>
        <w:sz w:val="22"/>
        <w:szCs w:val="22"/>
      </w:rPr>
    </w:lvl>
    <w:lvl w:ilvl="1">
      <w:start w:val="1"/>
      <w:numFmt w:val="lowerLetter"/>
      <w:lvlText w:val="%2."/>
      <w:lvlJc w:val="left"/>
      <w:pPr>
        <w:ind w:left="1216" w:hanging="361"/>
      </w:pPr>
      <w:rPr>
        <w:rFonts w:hint="default"/>
        <w:b w:val="0"/>
        <w:bCs w:val="0"/>
        <w:spacing w:val="-1"/>
        <w:sz w:val="22"/>
        <w:szCs w:val="22"/>
      </w:rPr>
    </w:lvl>
    <w:lvl w:ilvl="2">
      <w:start w:val="1"/>
      <w:numFmt w:val="lowerRoman"/>
      <w:lvlText w:val="%3."/>
      <w:lvlJc w:val="left"/>
      <w:pPr>
        <w:ind w:left="1936" w:hanging="361"/>
      </w:pPr>
      <w:rPr>
        <w:rFonts w:ascii="Calibri" w:hAnsi="Calibri" w:cs="Calibri" w:hint="default"/>
        <w:b w:val="0"/>
        <w:bCs w:val="0"/>
        <w:spacing w:val="2"/>
        <w:sz w:val="22"/>
        <w:szCs w:val="22"/>
      </w:rPr>
    </w:lvl>
    <w:lvl w:ilvl="3">
      <w:numFmt w:val="bullet"/>
      <w:lvlText w:val="•"/>
      <w:lvlJc w:val="left"/>
      <w:pPr>
        <w:ind w:left="1936" w:hanging="361"/>
      </w:pPr>
      <w:rPr>
        <w:rFonts w:hint="default"/>
      </w:rPr>
    </w:lvl>
    <w:lvl w:ilvl="4">
      <w:numFmt w:val="bullet"/>
      <w:lvlText w:val="•"/>
      <w:lvlJc w:val="left"/>
      <w:pPr>
        <w:ind w:left="1979" w:hanging="361"/>
      </w:pPr>
      <w:rPr>
        <w:rFonts w:hint="default"/>
      </w:rPr>
    </w:lvl>
    <w:lvl w:ilvl="5">
      <w:numFmt w:val="bullet"/>
      <w:lvlText w:val="•"/>
      <w:lvlJc w:val="left"/>
      <w:pPr>
        <w:ind w:left="3376" w:hanging="361"/>
      </w:pPr>
      <w:rPr>
        <w:rFonts w:hint="default"/>
      </w:rPr>
    </w:lvl>
    <w:lvl w:ilvl="6">
      <w:numFmt w:val="bullet"/>
      <w:lvlText w:val="•"/>
      <w:lvlJc w:val="left"/>
      <w:pPr>
        <w:ind w:left="4773" w:hanging="361"/>
      </w:pPr>
      <w:rPr>
        <w:rFonts w:hint="default"/>
      </w:rPr>
    </w:lvl>
    <w:lvl w:ilvl="7">
      <w:numFmt w:val="bullet"/>
      <w:lvlText w:val="•"/>
      <w:lvlJc w:val="left"/>
      <w:pPr>
        <w:ind w:left="6169" w:hanging="361"/>
      </w:pPr>
      <w:rPr>
        <w:rFonts w:hint="default"/>
      </w:rPr>
    </w:lvl>
    <w:lvl w:ilvl="8">
      <w:numFmt w:val="bullet"/>
      <w:lvlText w:val="•"/>
      <w:lvlJc w:val="left"/>
      <w:pPr>
        <w:ind w:left="7566" w:hanging="361"/>
      </w:pPr>
      <w:rPr>
        <w:rFonts w:hint="default"/>
      </w:rPr>
    </w:lvl>
  </w:abstractNum>
  <w:abstractNum w:abstractNumId="10" w15:restartNumberingAfterBreak="0">
    <w:nsid w:val="429637A0"/>
    <w:multiLevelType w:val="hybridMultilevel"/>
    <w:tmpl w:val="0FFA6118"/>
    <w:lvl w:ilvl="0" w:tplc="7570E80A">
      <w:start w:val="1"/>
      <w:numFmt w:val="lowerLetter"/>
      <w:pStyle w:val="Listletters0"/>
      <w:lvlText w:val="%1)"/>
      <w:lvlJc w:val="left"/>
      <w:pPr>
        <w:ind w:left="1080" w:hanging="360"/>
      </w:pPr>
      <w:rPr>
        <w:b w:val="0"/>
        <w:i w:val="0"/>
        <w:iCs w:val="0"/>
        <w:sz w:val="22"/>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1" w15:restartNumberingAfterBreak="0">
    <w:nsid w:val="5A9A0C8A"/>
    <w:multiLevelType w:val="hybridMultilevel"/>
    <w:tmpl w:val="7AE670E8"/>
    <w:lvl w:ilvl="0" w:tplc="5074D3C8">
      <w:start w:val="1"/>
      <w:numFmt w:val="lowerRoman"/>
      <w:lvlText w:val="%1."/>
      <w:lvlJc w:val="left"/>
      <w:pPr>
        <w:ind w:left="1800" w:hanging="360"/>
      </w:p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start w:val="1"/>
      <w:numFmt w:val="decimal"/>
      <w:lvlText w:val="%4."/>
      <w:lvlJc w:val="left"/>
      <w:pPr>
        <w:ind w:left="3960" w:hanging="360"/>
      </w:pPr>
    </w:lvl>
    <w:lvl w:ilvl="4" w:tplc="10090019">
      <w:start w:val="1"/>
      <w:numFmt w:val="lowerLetter"/>
      <w:lvlText w:val="%5."/>
      <w:lvlJc w:val="left"/>
      <w:pPr>
        <w:ind w:left="4680" w:hanging="360"/>
      </w:pPr>
    </w:lvl>
    <w:lvl w:ilvl="5" w:tplc="1009001B">
      <w:start w:val="1"/>
      <w:numFmt w:val="lowerRoman"/>
      <w:lvlText w:val="%6."/>
      <w:lvlJc w:val="right"/>
      <w:pPr>
        <w:ind w:left="5400" w:hanging="180"/>
      </w:pPr>
    </w:lvl>
    <w:lvl w:ilvl="6" w:tplc="1009000F">
      <w:start w:val="1"/>
      <w:numFmt w:val="decimal"/>
      <w:lvlText w:val="%7."/>
      <w:lvlJc w:val="left"/>
      <w:pPr>
        <w:ind w:left="6120" w:hanging="360"/>
      </w:pPr>
    </w:lvl>
    <w:lvl w:ilvl="7" w:tplc="10090019">
      <w:start w:val="1"/>
      <w:numFmt w:val="lowerLetter"/>
      <w:lvlText w:val="%8."/>
      <w:lvlJc w:val="left"/>
      <w:pPr>
        <w:ind w:left="6840" w:hanging="360"/>
      </w:pPr>
    </w:lvl>
    <w:lvl w:ilvl="8" w:tplc="1009001B">
      <w:start w:val="1"/>
      <w:numFmt w:val="lowerRoman"/>
      <w:lvlText w:val="%9."/>
      <w:lvlJc w:val="right"/>
      <w:pPr>
        <w:ind w:left="7560" w:hanging="180"/>
      </w:pPr>
    </w:lvl>
  </w:abstractNum>
  <w:abstractNum w:abstractNumId="12" w15:restartNumberingAfterBreak="0">
    <w:nsid w:val="608B0106"/>
    <w:multiLevelType w:val="hybridMultilevel"/>
    <w:tmpl w:val="ED88312E"/>
    <w:lvl w:ilvl="0" w:tplc="5074D3C8">
      <w:start w:val="1"/>
      <w:numFmt w:val="lowerRoman"/>
      <w:lvlText w:val="%1."/>
      <w:lvlJc w:val="left"/>
      <w:pPr>
        <w:ind w:left="1800" w:hanging="360"/>
      </w:p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start w:val="1"/>
      <w:numFmt w:val="decimal"/>
      <w:lvlText w:val="%4."/>
      <w:lvlJc w:val="left"/>
      <w:pPr>
        <w:ind w:left="3960" w:hanging="360"/>
      </w:pPr>
    </w:lvl>
    <w:lvl w:ilvl="4" w:tplc="10090019">
      <w:start w:val="1"/>
      <w:numFmt w:val="lowerLetter"/>
      <w:lvlText w:val="%5."/>
      <w:lvlJc w:val="left"/>
      <w:pPr>
        <w:ind w:left="4680" w:hanging="360"/>
      </w:pPr>
    </w:lvl>
    <w:lvl w:ilvl="5" w:tplc="1009001B">
      <w:start w:val="1"/>
      <w:numFmt w:val="lowerRoman"/>
      <w:lvlText w:val="%6."/>
      <w:lvlJc w:val="right"/>
      <w:pPr>
        <w:ind w:left="5400" w:hanging="180"/>
      </w:pPr>
    </w:lvl>
    <w:lvl w:ilvl="6" w:tplc="1009000F">
      <w:start w:val="1"/>
      <w:numFmt w:val="decimal"/>
      <w:lvlText w:val="%7."/>
      <w:lvlJc w:val="left"/>
      <w:pPr>
        <w:ind w:left="6120" w:hanging="360"/>
      </w:pPr>
    </w:lvl>
    <w:lvl w:ilvl="7" w:tplc="10090019">
      <w:start w:val="1"/>
      <w:numFmt w:val="lowerLetter"/>
      <w:lvlText w:val="%8."/>
      <w:lvlJc w:val="left"/>
      <w:pPr>
        <w:ind w:left="6840" w:hanging="360"/>
      </w:pPr>
    </w:lvl>
    <w:lvl w:ilvl="8" w:tplc="1009001B">
      <w:start w:val="1"/>
      <w:numFmt w:val="lowerRoman"/>
      <w:lvlText w:val="%9."/>
      <w:lvlJc w:val="right"/>
      <w:pPr>
        <w:ind w:left="7560" w:hanging="180"/>
      </w:pPr>
    </w:lvl>
  </w:abstractNum>
  <w:num w:numId="1" w16cid:durableId="193660604">
    <w:abstractNumId w:val="7"/>
  </w:num>
  <w:num w:numId="2" w16cid:durableId="3309842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694479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082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736123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6695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41615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8665399">
    <w:abstractNumId w:val="10"/>
    <w:lvlOverride w:ilvl="0">
      <w:startOverride w:val="1"/>
    </w:lvlOverride>
  </w:num>
  <w:num w:numId="9" w16cid:durableId="1822845903">
    <w:abstractNumId w:val="10"/>
    <w:lvlOverride w:ilvl="0">
      <w:startOverride w:val="1"/>
    </w:lvlOverride>
  </w:num>
  <w:num w:numId="10" w16cid:durableId="1465662388">
    <w:abstractNumId w:val="10"/>
    <w:lvlOverride w:ilvl="0">
      <w:startOverride w:val="1"/>
    </w:lvlOverride>
  </w:num>
  <w:num w:numId="11" w16cid:durableId="112939934">
    <w:abstractNumId w:val="10"/>
    <w:lvlOverride w:ilvl="0">
      <w:startOverride w:val="1"/>
    </w:lvlOverride>
  </w:num>
  <w:num w:numId="12" w16cid:durableId="282273287">
    <w:abstractNumId w:val="10"/>
    <w:lvlOverride w:ilvl="0">
      <w:startOverride w:val="1"/>
    </w:lvlOverride>
  </w:num>
  <w:num w:numId="13" w16cid:durableId="330064290">
    <w:abstractNumId w:val="10"/>
    <w:lvlOverride w:ilvl="0">
      <w:startOverride w:val="1"/>
    </w:lvlOverride>
  </w:num>
  <w:num w:numId="14" w16cid:durableId="1705128360">
    <w:abstractNumId w:val="10"/>
    <w:lvlOverride w:ilvl="0">
      <w:startOverride w:val="1"/>
    </w:lvlOverride>
  </w:num>
  <w:num w:numId="15" w16cid:durableId="1777404204">
    <w:abstractNumId w:val="10"/>
    <w:lvlOverride w:ilvl="0">
      <w:startOverride w:val="1"/>
    </w:lvlOverride>
  </w:num>
  <w:num w:numId="16" w16cid:durableId="1271205340">
    <w:abstractNumId w:val="10"/>
    <w:lvlOverride w:ilvl="0">
      <w:startOverride w:val="1"/>
    </w:lvlOverride>
  </w:num>
  <w:num w:numId="17" w16cid:durableId="1269312309">
    <w:abstractNumId w:val="10"/>
    <w:lvlOverride w:ilvl="0">
      <w:startOverride w:val="1"/>
    </w:lvlOverride>
  </w:num>
  <w:num w:numId="18" w16cid:durableId="573972440">
    <w:abstractNumId w:val="10"/>
    <w:lvlOverride w:ilvl="0">
      <w:startOverride w:val="1"/>
    </w:lvlOverride>
  </w:num>
  <w:num w:numId="19" w16cid:durableId="1512255096">
    <w:abstractNumId w:val="10"/>
    <w:lvlOverride w:ilvl="0">
      <w:startOverride w:val="1"/>
    </w:lvlOverride>
  </w:num>
  <w:num w:numId="20" w16cid:durableId="704990987">
    <w:abstractNumId w:val="10"/>
    <w:lvlOverride w:ilvl="0">
      <w:startOverride w:val="1"/>
    </w:lvlOverride>
  </w:num>
  <w:num w:numId="21" w16cid:durableId="730692797">
    <w:abstractNumId w:val="10"/>
    <w:lvlOverride w:ilvl="0">
      <w:startOverride w:val="1"/>
    </w:lvlOverride>
  </w:num>
  <w:num w:numId="22" w16cid:durableId="1670057461">
    <w:abstractNumId w:val="10"/>
    <w:lvlOverride w:ilvl="0">
      <w:startOverride w:val="1"/>
    </w:lvlOverride>
  </w:num>
  <w:num w:numId="23" w16cid:durableId="2101216197">
    <w:abstractNumId w:val="4"/>
  </w:num>
  <w:num w:numId="24" w16cid:durableId="860900105">
    <w:abstractNumId w:val="9"/>
  </w:num>
  <w:num w:numId="25" w16cid:durableId="890120120">
    <w:abstractNumId w:val="1"/>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am Klevinas">
    <w15:presenceInfo w15:providerId="None" w15:userId="Adam Klevin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mirrorMargin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8C"/>
    <w:rsid w:val="00014A79"/>
    <w:rsid w:val="000252EE"/>
    <w:rsid w:val="00026DE6"/>
    <w:rsid w:val="00034272"/>
    <w:rsid w:val="00034B25"/>
    <w:rsid w:val="00041B7A"/>
    <w:rsid w:val="00055083"/>
    <w:rsid w:val="0008298B"/>
    <w:rsid w:val="000A47EE"/>
    <w:rsid w:val="000B2B96"/>
    <w:rsid w:val="000B7D3B"/>
    <w:rsid w:val="000C2173"/>
    <w:rsid w:val="000E2CE9"/>
    <w:rsid w:val="000F0948"/>
    <w:rsid w:val="000F0BB0"/>
    <w:rsid w:val="00102E09"/>
    <w:rsid w:val="00134206"/>
    <w:rsid w:val="00156F5B"/>
    <w:rsid w:val="00172E8C"/>
    <w:rsid w:val="001879CE"/>
    <w:rsid w:val="00187DA7"/>
    <w:rsid w:val="00194766"/>
    <w:rsid w:val="0019612B"/>
    <w:rsid w:val="001C68B7"/>
    <w:rsid w:val="001E0520"/>
    <w:rsid w:val="001E3D9E"/>
    <w:rsid w:val="001E6AB0"/>
    <w:rsid w:val="002168A7"/>
    <w:rsid w:val="002418A6"/>
    <w:rsid w:val="00257FE7"/>
    <w:rsid w:val="002612D7"/>
    <w:rsid w:val="002B48A1"/>
    <w:rsid w:val="002D0C41"/>
    <w:rsid w:val="002E02E5"/>
    <w:rsid w:val="00303044"/>
    <w:rsid w:val="00303813"/>
    <w:rsid w:val="0030418A"/>
    <w:rsid w:val="00313DEC"/>
    <w:rsid w:val="00317D68"/>
    <w:rsid w:val="00373CFC"/>
    <w:rsid w:val="0038244E"/>
    <w:rsid w:val="00391A26"/>
    <w:rsid w:val="00397BCD"/>
    <w:rsid w:val="00397C80"/>
    <w:rsid w:val="003A3E35"/>
    <w:rsid w:val="003C0B5D"/>
    <w:rsid w:val="003C2788"/>
    <w:rsid w:val="003C5DBB"/>
    <w:rsid w:val="003D3D75"/>
    <w:rsid w:val="003F0649"/>
    <w:rsid w:val="00410BC8"/>
    <w:rsid w:val="004243F8"/>
    <w:rsid w:val="00435BA9"/>
    <w:rsid w:val="00445FB4"/>
    <w:rsid w:val="00451DA6"/>
    <w:rsid w:val="00475AD9"/>
    <w:rsid w:val="0048280A"/>
    <w:rsid w:val="004A3DAA"/>
    <w:rsid w:val="004B5FED"/>
    <w:rsid w:val="004C1871"/>
    <w:rsid w:val="004D0D05"/>
    <w:rsid w:val="00501948"/>
    <w:rsid w:val="00525F29"/>
    <w:rsid w:val="0053121F"/>
    <w:rsid w:val="00541D88"/>
    <w:rsid w:val="005467C1"/>
    <w:rsid w:val="005517E6"/>
    <w:rsid w:val="00552375"/>
    <w:rsid w:val="00567BFE"/>
    <w:rsid w:val="00580A0B"/>
    <w:rsid w:val="00583D51"/>
    <w:rsid w:val="005C1417"/>
    <w:rsid w:val="005E1B31"/>
    <w:rsid w:val="005E6C08"/>
    <w:rsid w:val="005E7B32"/>
    <w:rsid w:val="005F257E"/>
    <w:rsid w:val="005F26C6"/>
    <w:rsid w:val="005F656D"/>
    <w:rsid w:val="00601D6E"/>
    <w:rsid w:val="00607D0D"/>
    <w:rsid w:val="00645A12"/>
    <w:rsid w:val="00661CF1"/>
    <w:rsid w:val="00673A1A"/>
    <w:rsid w:val="00675F53"/>
    <w:rsid w:val="00682BB3"/>
    <w:rsid w:val="00685A43"/>
    <w:rsid w:val="006D13B5"/>
    <w:rsid w:val="006D4379"/>
    <w:rsid w:val="006D4751"/>
    <w:rsid w:val="006D5867"/>
    <w:rsid w:val="007226A1"/>
    <w:rsid w:val="00740D44"/>
    <w:rsid w:val="0074278C"/>
    <w:rsid w:val="00742F2C"/>
    <w:rsid w:val="007563A2"/>
    <w:rsid w:val="007678E4"/>
    <w:rsid w:val="007957AC"/>
    <w:rsid w:val="007E4FA5"/>
    <w:rsid w:val="007E5E36"/>
    <w:rsid w:val="007F2059"/>
    <w:rsid w:val="007F79F2"/>
    <w:rsid w:val="00812F4A"/>
    <w:rsid w:val="0082521E"/>
    <w:rsid w:val="008272BB"/>
    <w:rsid w:val="00831E3F"/>
    <w:rsid w:val="00836398"/>
    <w:rsid w:val="00844DC0"/>
    <w:rsid w:val="008609AA"/>
    <w:rsid w:val="0086559A"/>
    <w:rsid w:val="00894017"/>
    <w:rsid w:val="008A16A2"/>
    <w:rsid w:val="008A403E"/>
    <w:rsid w:val="008B23E4"/>
    <w:rsid w:val="008C30F0"/>
    <w:rsid w:val="008E5D44"/>
    <w:rsid w:val="008F7DC5"/>
    <w:rsid w:val="00917E68"/>
    <w:rsid w:val="009327CB"/>
    <w:rsid w:val="0093488B"/>
    <w:rsid w:val="009367DB"/>
    <w:rsid w:val="009554DA"/>
    <w:rsid w:val="00957A17"/>
    <w:rsid w:val="00961A63"/>
    <w:rsid w:val="0096501F"/>
    <w:rsid w:val="009B4674"/>
    <w:rsid w:val="009C4E63"/>
    <w:rsid w:val="009C6094"/>
    <w:rsid w:val="009D6A84"/>
    <w:rsid w:val="009D7DC7"/>
    <w:rsid w:val="00A10A83"/>
    <w:rsid w:val="00A245F4"/>
    <w:rsid w:val="00A421EC"/>
    <w:rsid w:val="00A61D7A"/>
    <w:rsid w:val="00A71778"/>
    <w:rsid w:val="00A82C35"/>
    <w:rsid w:val="00A95BFA"/>
    <w:rsid w:val="00AA79AA"/>
    <w:rsid w:val="00AB631F"/>
    <w:rsid w:val="00AF6CEC"/>
    <w:rsid w:val="00B05A68"/>
    <w:rsid w:val="00B60A12"/>
    <w:rsid w:val="00B62940"/>
    <w:rsid w:val="00B74F41"/>
    <w:rsid w:val="00B81A77"/>
    <w:rsid w:val="00B84C3B"/>
    <w:rsid w:val="00B877FA"/>
    <w:rsid w:val="00B91B4D"/>
    <w:rsid w:val="00B92A53"/>
    <w:rsid w:val="00B9717E"/>
    <w:rsid w:val="00C00CD0"/>
    <w:rsid w:val="00C05573"/>
    <w:rsid w:val="00C26F11"/>
    <w:rsid w:val="00C57D00"/>
    <w:rsid w:val="00C62029"/>
    <w:rsid w:val="00C81141"/>
    <w:rsid w:val="00CB2C20"/>
    <w:rsid w:val="00CB429C"/>
    <w:rsid w:val="00CD3898"/>
    <w:rsid w:val="00D0207B"/>
    <w:rsid w:val="00D071E7"/>
    <w:rsid w:val="00D22801"/>
    <w:rsid w:val="00D315C1"/>
    <w:rsid w:val="00D62543"/>
    <w:rsid w:val="00D6735A"/>
    <w:rsid w:val="00D966DF"/>
    <w:rsid w:val="00DC1EF4"/>
    <w:rsid w:val="00DC734A"/>
    <w:rsid w:val="00DD3870"/>
    <w:rsid w:val="00DD5795"/>
    <w:rsid w:val="00DD7EAE"/>
    <w:rsid w:val="00DF0DC7"/>
    <w:rsid w:val="00DF2296"/>
    <w:rsid w:val="00E06BF3"/>
    <w:rsid w:val="00E218AC"/>
    <w:rsid w:val="00E300A5"/>
    <w:rsid w:val="00E45EFF"/>
    <w:rsid w:val="00E627D2"/>
    <w:rsid w:val="00E81D83"/>
    <w:rsid w:val="00E8328F"/>
    <w:rsid w:val="00E85871"/>
    <w:rsid w:val="00E9505C"/>
    <w:rsid w:val="00E96BD9"/>
    <w:rsid w:val="00EA392A"/>
    <w:rsid w:val="00EA6998"/>
    <w:rsid w:val="00EA79DA"/>
    <w:rsid w:val="00EB0883"/>
    <w:rsid w:val="00EB4D95"/>
    <w:rsid w:val="00EB6EDA"/>
    <w:rsid w:val="00EC0F7B"/>
    <w:rsid w:val="00EE73D3"/>
    <w:rsid w:val="00F22E64"/>
    <w:rsid w:val="00F767BC"/>
    <w:rsid w:val="00F8262D"/>
    <w:rsid w:val="00FF1AC9"/>
    <w:rsid w:val="00FF456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D053C4"/>
  <w15:docId w15:val="{759A2310-664A-4D40-B356-91E6EFF93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8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8B23E4"/>
    <w:rPr>
      <w:b/>
    </w:rPr>
  </w:style>
  <w:style w:type="paragraph" w:styleId="TOC2">
    <w:name w:val="toc 2"/>
    <w:basedOn w:val="Normal"/>
    <w:next w:val="Normal"/>
    <w:autoRedefine/>
    <w:uiPriority w:val="39"/>
    <w:unhideWhenUsed/>
    <w:rsid w:val="005C1417"/>
    <w:pPr>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link w:val="ListParagraphChar"/>
    <w:uiPriority w:val="34"/>
    <w:qFormat/>
    <w:rsid w:val="00675F53"/>
    <w:pPr>
      <w:numPr>
        <w:numId w:val="1"/>
      </w:numPr>
      <w:spacing w:before="240" w:after="240" w:line="360" w:lineRule="auto"/>
      <w:ind w:left="357" w:hanging="357"/>
      <w:contextualSpacing/>
    </w:pPr>
  </w:style>
  <w:style w:type="character" w:styleId="LineNumber">
    <w:name w:val="line number"/>
    <w:basedOn w:val="DefaultParagraphFont"/>
    <w:uiPriority w:val="99"/>
    <w:semiHidden/>
    <w:unhideWhenUsed/>
    <w:rsid w:val="00607D0D"/>
  </w:style>
  <w:style w:type="character" w:styleId="Hyperlink">
    <w:name w:val="Hyperlink"/>
    <w:basedOn w:val="DefaultParagraphFont"/>
    <w:uiPriority w:val="99"/>
    <w:unhideWhenUsed/>
    <w:rsid w:val="00C26F11"/>
    <w:rPr>
      <w:color w:val="0000FF" w:themeColor="hyperlink"/>
      <w:u w:val="single"/>
    </w:rPr>
  </w:style>
  <w:style w:type="paragraph" w:customStyle="1" w:styleId="Listletters0">
    <w:name w:val="List letters"/>
    <w:basedOn w:val="ListParagraph"/>
    <w:link w:val="ListlettersChar"/>
    <w:qFormat/>
    <w:rsid w:val="006D4751"/>
    <w:pPr>
      <w:numPr>
        <w:numId w:val="2"/>
      </w:numPr>
      <w:spacing w:before="0" w:after="0"/>
      <w:ind w:left="1077" w:hanging="357"/>
    </w:pPr>
    <w:rPr>
      <w:rFonts w:eastAsia="Calibri" w:cs="Times New Roman"/>
    </w:rPr>
  </w:style>
  <w:style w:type="character" w:customStyle="1" w:styleId="ListParagraphChar">
    <w:name w:val="List Paragraph Char"/>
    <w:basedOn w:val="DefaultParagraphFont"/>
    <w:link w:val="ListParagraph"/>
    <w:uiPriority w:val="34"/>
    <w:rsid w:val="00675F53"/>
    <w:rPr>
      <w:sz w:val="22"/>
    </w:rPr>
  </w:style>
  <w:style w:type="character" w:customStyle="1" w:styleId="ListlettersChar">
    <w:name w:val="List letters Char"/>
    <w:basedOn w:val="ListParagraphChar"/>
    <w:link w:val="Listletters0"/>
    <w:rsid w:val="006D4751"/>
    <w:rPr>
      <w:rFonts w:eastAsia="Calibri" w:cs="Times New Roman"/>
      <w:sz w:val="22"/>
    </w:rPr>
  </w:style>
  <w:style w:type="paragraph" w:styleId="Revision">
    <w:name w:val="Revision"/>
    <w:hidden/>
    <w:uiPriority w:val="99"/>
    <w:semiHidden/>
    <w:rsid w:val="0030418A"/>
    <w:rPr>
      <w:sz w:val="22"/>
    </w:rPr>
  </w:style>
  <w:style w:type="paragraph" w:styleId="FootnoteText">
    <w:name w:val="footnote text"/>
    <w:basedOn w:val="Normal"/>
    <w:link w:val="FootnoteTextChar"/>
    <w:uiPriority w:val="99"/>
    <w:semiHidden/>
    <w:unhideWhenUsed/>
    <w:rsid w:val="00CB2C20"/>
    <w:pPr>
      <w:spacing w:before="0" w:after="0"/>
    </w:pPr>
    <w:rPr>
      <w:sz w:val="20"/>
      <w:szCs w:val="20"/>
    </w:rPr>
  </w:style>
  <w:style w:type="character" w:customStyle="1" w:styleId="FootnoteTextChar">
    <w:name w:val="Footnote Text Char"/>
    <w:basedOn w:val="DefaultParagraphFont"/>
    <w:link w:val="FootnoteText"/>
    <w:uiPriority w:val="99"/>
    <w:semiHidden/>
    <w:rsid w:val="00CB2C20"/>
    <w:rPr>
      <w:sz w:val="20"/>
      <w:szCs w:val="20"/>
    </w:rPr>
  </w:style>
  <w:style w:type="character" w:styleId="FootnoteReference">
    <w:name w:val="footnote reference"/>
    <w:basedOn w:val="DefaultParagraphFont"/>
    <w:uiPriority w:val="99"/>
    <w:semiHidden/>
    <w:unhideWhenUsed/>
    <w:rsid w:val="00CB2C20"/>
    <w:rPr>
      <w:vertAlign w:val="superscript"/>
    </w:rPr>
  </w:style>
  <w:style w:type="paragraph" w:customStyle="1" w:styleId="listletters">
    <w:name w:val="list letters"/>
    <w:basedOn w:val="Normal"/>
    <w:link w:val="listlettersChar0"/>
    <w:qFormat/>
    <w:rsid w:val="00A95BFA"/>
    <w:pPr>
      <w:numPr>
        <w:numId w:val="23"/>
      </w:numPr>
      <w:spacing w:line="360" w:lineRule="auto"/>
      <w:ind w:left="1077" w:hanging="357"/>
      <w:contextualSpacing/>
    </w:pPr>
    <w:rPr>
      <w:rFonts w:eastAsia="Calibri" w:cs="Times New Roman"/>
      <w:lang w:bidi="en-US"/>
    </w:rPr>
  </w:style>
  <w:style w:type="character" w:customStyle="1" w:styleId="listlettersChar0">
    <w:name w:val="list letters Char"/>
    <w:basedOn w:val="DefaultParagraphFont"/>
    <w:link w:val="listletters"/>
    <w:rsid w:val="00A95BFA"/>
    <w:rPr>
      <w:rFonts w:eastAsia="Calibri" w:cs="Times New Roman"/>
      <w:sz w:val="22"/>
      <w:lang w:bidi="en-US"/>
    </w:rPr>
  </w:style>
  <w:style w:type="character" w:styleId="CommentReference">
    <w:name w:val="annotation reference"/>
    <w:basedOn w:val="DefaultParagraphFont"/>
    <w:uiPriority w:val="99"/>
    <w:semiHidden/>
    <w:unhideWhenUsed/>
    <w:rsid w:val="005F257E"/>
    <w:rPr>
      <w:sz w:val="16"/>
      <w:szCs w:val="16"/>
    </w:rPr>
  </w:style>
  <w:style w:type="paragraph" w:styleId="CommentText">
    <w:name w:val="annotation text"/>
    <w:basedOn w:val="Normal"/>
    <w:link w:val="CommentTextChar"/>
    <w:uiPriority w:val="99"/>
    <w:unhideWhenUsed/>
    <w:rsid w:val="005F257E"/>
    <w:rPr>
      <w:sz w:val="20"/>
      <w:szCs w:val="20"/>
    </w:rPr>
  </w:style>
  <w:style w:type="character" w:customStyle="1" w:styleId="CommentTextChar">
    <w:name w:val="Comment Text Char"/>
    <w:basedOn w:val="DefaultParagraphFont"/>
    <w:link w:val="CommentText"/>
    <w:uiPriority w:val="99"/>
    <w:rsid w:val="005F257E"/>
    <w:rPr>
      <w:sz w:val="20"/>
      <w:szCs w:val="20"/>
    </w:rPr>
  </w:style>
  <w:style w:type="paragraph" w:styleId="CommentSubject">
    <w:name w:val="annotation subject"/>
    <w:basedOn w:val="CommentText"/>
    <w:next w:val="CommentText"/>
    <w:link w:val="CommentSubjectChar"/>
    <w:uiPriority w:val="99"/>
    <w:semiHidden/>
    <w:unhideWhenUsed/>
    <w:rsid w:val="005F257E"/>
    <w:rPr>
      <w:b/>
      <w:bCs/>
    </w:rPr>
  </w:style>
  <w:style w:type="character" w:customStyle="1" w:styleId="CommentSubjectChar">
    <w:name w:val="Comment Subject Char"/>
    <w:basedOn w:val="CommentTextChar"/>
    <w:link w:val="CommentSubject"/>
    <w:uiPriority w:val="99"/>
    <w:semiHidden/>
    <w:rsid w:val="005F257E"/>
    <w:rPr>
      <w:b/>
      <w:bCs/>
      <w:sz w:val="20"/>
      <w:szCs w:val="20"/>
    </w:rPr>
  </w:style>
  <w:style w:type="paragraph" w:styleId="BodyText">
    <w:name w:val="Body Text"/>
    <w:basedOn w:val="Normal"/>
    <w:link w:val="BodyTextChar"/>
    <w:uiPriority w:val="1"/>
    <w:qFormat/>
    <w:rsid w:val="00FF456C"/>
    <w:pPr>
      <w:widowControl w:val="0"/>
      <w:autoSpaceDE w:val="0"/>
      <w:autoSpaceDN w:val="0"/>
      <w:adjustRightInd w:val="0"/>
      <w:spacing w:before="0" w:after="0"/>
      <w:ind w:left="1269" w:hanging="360"/>
    </w:pPr>
    <w:rPr>
      <w:rFonts w:eastAsia="Times New Roman" w:cs="Calibri"/>
      <w:szCs w:val="22"/>
      <w:lang w:val="en-CA" w:eastAsia="en-CA"/>
    </w:rPr>
  </w:style>
  <w:style w:type="character" w:customStyle="1" w:styleId="BodyTextChar">
    <w:name w:val="Body Text Char"/>
    <w:basedOn w:val="DefaultParagraphFont"/>
    <w:link w:val="BodyText"/>
    <w:uiPriority w:val="99"/>
    <w:rsid w:val="00FF456C"/>
    <w:rPr>
      <w:rFonts w:eastAsia="Times New Roman" w:cs="Calibri"/>
      <w:sz w:val="22"/>
      <w:szCs w:val="22"/>
      <w:lang w:val="en-CA" w:eastAsia="en-CA"/>
    </w:rPr>
  </w:style>
  <w:style w:type="numbering" w:customStyle="1" w:styleId="ImportedStyle11">
    <w:name w:val="Imported Style 11"/>
    <w:rsid w:val="007957AC"/>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0577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https://www.redcross.ca/training-and-certification/course-descriptions/respect-education-cours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www.protectchildren.ca/app/en/training-vta-coaches"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respectinsport.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oach.ca/multi-sport-training-s15501"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6" ma:contentTypeDescription="Create a new document." ma:contentTypeScope="" ma:versionID="bd8411c69052f75cd33d3e898012ee4c">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c869813cd4904e12e7e00e306a8296d1"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18401-C7CE-474E-AD7E-10689DC3983A}">
  <ds:schemaRefs>
    <ds:schemaRef ds:uri="http://schemas.microsoft.com/sharepoint/v3/contenttype/forms"/>
  </ds:schemaRefs>
</ds:datastoreItem>
</file>

<file path=customXml/itemProps2.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customXml/itemProps3.xml><?xml version="1.0" encoding="utf-8"?>
<ds:datastoreItem xmlns:ds="http://schemas.openxmlformats.org/officeDocument/2006/customXml" ds:itemID="{D5225A56-B21B-4CDE-9789-BA8D9305D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a0e37-2b0c-4404-8bd3-a6a1045ca116"/>
    <ds:schemaRef ds:uri="1d0f5fcc-b334-46cd-8c2d-fe136807a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962E65-7851-4B7B-9E38-2B92D7D94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C:\Users\m_doe\Desktop\Document Centre Template_small logo in header.dotx</Template>
  <TotalTime>27</TotalTime>
  <Pages>12</Pages>
  <Words>2160</Words>
  <Characters>12312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14444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Megan Begley</cp:lastModifiedBy>
  <cp:revision>23</cp:revision>
  <cp:lastPrinted>2023-01-16T20:50:00Z</cp:lastPrinted>
  <dcterms:created xsi:type="dcterms:W3CDTF">2023-04-03T18:02:00Z</dcterms:created>
  <dcterms:modified xsi:type="dcterms:W3CDTF">2024-04-03T17:34:00Z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